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4AD1" w14:textId="758313E3" w:rsidR="00446032" w:rsidRDefault="0020177F" w:rsidP="00675B56">
      <w:pPr>
        <w:jc w:val="center"/>
        <w:rPr>
          <w:rFonts w:cs="Times New Roman"/>
          <w:b/>
          <w:szCs w:val="24"/>
        </w:rPr>
      </w:pPr>
      <w:r>
        <w:rPr>
          <w:rFonts w:cs="Times New Roman"/>
          <w:b/>
          <w:szCs w:val="24"/>
        </w:rPr>
        <w:t>BUILDING A HOUSE FOR THE LORD</w:t>
      </w:r>
    </w:p>
    <w:p w14:paraId="510A0692" w14:textId="24C795C5" w:rsidR="00470264" w:rsidRDefault="00DA013B" w:rsidP="00675B56">
      <w:pPr>
        <w:jc w:val="center"/>
        <w:rPr>
          <w:rFonts w:cs="Times New Roman"/>
          <w:b/>
          <w:szCs w:val="24"/>
        </w:rPr>
      </w:pPr>
      <w:r>
        <w:rPr>
          <w:rFonts w:cs="Times New Roman"/>
          <w:b/>
          <w:szCs w:val="24"/>
        </w:rPr>
        <w:t>WISE AND FOOLISH COMPANIONS</w:t>
      </w:r>
    </w:p>
    <w:p w14:paraId="08AAF64B" w14:textId="6053073D" w:rsidR="00675B56" w:rsidRPr="00926D28" w:rsidRDefault="0020177F" w:rsidP="00675B56">
      <w:pPr>
        <w:jc w:val="center"/>
        <w:rPr>
          <w:rFonts w:cs="Times New Roman"/>
          <w:b/>
          <w:szCs w:val="24"/>
        </w:rPr>
      </w:pPr>
      <w:r>
        <w:rPr>
          <w:rFonts w:cs="Times New Roman"/>
          <w:b/>
          <w:szCs w:val="24"/>
        </w:rPr>
        <w:t>Proverbs 13:20</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49E701EF" w14:textId="04DA3A86" w:rsidR="00BA5237" w:rsidRDefault="00BA5237" w:rsidP="00675B56">
      <w:pPr>
        <w:rPr>
          <w:rFonts w:cs="Times New Roman"/>
          <w:szCs w:val="24"/>
        </w:rPr>
      </w:pPr>
      <w:r>
        <w:rPr>
          <w:rFonts w:cs="Times New Roman"/>
          <w:szCs w:val="24"/>
        </w:rPr>
        <w:t>One of the oldest debates in the parenting world is the relative influence of nature verses nurture. To what degree are our children shaped internally by their genetics</w:t>
      </w:r>
      <w:r w:rsidR="0050289A">
        <w:rPr>
          <w:rFonts w:cs="Times New Roman"/>
          <w:szCs w:val="24"/>
        </w:rPr>
        <w:t>, nature, and personality;</w:t>
      </w:r>
      <w:r>
        <w:rPr>
          <w:rFonts w:cs="Times New Roman"/>
          <w:szCs w:val="24"/>
        </w:rPr>
        <w:t xml:space="preserve"> and </w:t>
      </w:r>
      <w:r w:rsidR="0050289A">
        <w:rPr>
          <w:rFonts w:cs="Times New Roman"/>
          <w:szCs w:val="24"/>
        </w:rPr>
        <w:t xml:space="preserve">to what degree are they shaped </w:t>
      </w:r>
      <w:r>
        <w:rPr>
          <w:rFonts w:cs="Times New Roman"/>
          <w:szCs w:val="24"/>
        </w:rPr>
        <w:t xml:space="preserve">externally by their </w:t>
      </w:r>
      <w:r w:rsidR="0050289A">
        <w:rPr>
          <w:rFonts w:cs="Times New Roman"/>
          <w:szCs w:val="24"/>
        </w:rPr>
        <w:t xml:space="preserve">upbringing, influences, and experiences? </w:t>
      </w:r>
    </w:p>
    <w:p w14:paraId="3EA58C71" w14:textId="04E1CE4B" w:rsidR="00035730" w:rsidRDefault="0050289A" w:rsidP="00675B56">
      <w:pPr>
        <w:rPr>
          <w:rFonts w:cs="Times New Roman"/>
          <w:szCs w:val="24"/>
        </w:rPr>
      </w:pPr>
      <w:r>
        <w:rPr>
          <w:rFonts w:cs="Times New Roman"/>
          <w:szCs w:val="24"/>
        </w:rPr>
        <w:t>The answer</w:t>
      </w:r>
      <w:r w:rsidR="00BA5237">
        <w:rPr>
          <w:rFonts w:cs="Times New Roman"/>
          <w:szCs w:val="24"/>
        </w:rPr>
        <w:t xml:space="preserve"> to this question </w:t>
      </w:r>
      <w:r>
        <w:rPr>
          <w:rFonts w:cs="Times New Roman"/>
          <w:szCs w:val="24"/>
        </w:rPr>
        <w:t>has</w:t>
      </w:r>
      <w:r w:rsidR="00BA5237">
        <w:rPr>
          <w:rFonts w:cs="Times New Roman"/>
          <w:szCs w:val="24"/>
        </w:rPr>
        <w:t xml:space="preserve"> shifted from generation to generation depending on the prevailing worldview. The Enlightenment taught that children are born </w:t>
      </w:r>
      <w:r>
        <w:rPr>
          <w:rFonts w:cs="Times New Roman"/>
          <w:i/>
          <w:iCs/>
          <w:szCs w:val="24"/>
        </w:rPr>
        <w:t>tabula rasa</w:t>
      </w:r>
      <w:r>
        <w:rPr>
          <w:rFonts w:cs="Times New Roman"/>
          <w:szCs w:val="24"/>
        </w:rPr>
        <w:t xml:space="preserve">, or as a “blank slate”. They are morally neutral beings who are completely shaped by their experiences and perceptions. It’s all nurture, not nature. </w:t>
      </w:r>
      <w:r w:rsidR="006363C2">
        <w:rPr>
          <w:rFonts w:cs="Times New Roman"/>
          <w:szCs w:val="24"/>
        </w:rPr>
        <w:t>The</w:t>
      </w:r>
      <w:r>
        <w:rPr>
          <w:rFonts w:cs="Times New Roman"/>
          <w:szCs w:val="24"/>
        </w:rPr>
        <w:t xml:space="preserve"> scientific revolution </w:t>
      </w:r>
      <w:r w:rsidR="006363C2">
        <w:rPr>
          <w:rFonts w:cs="Times New Roman"/>
          <w:szCs w:val="24"/>
        </w:rPr>
        <w:t>brought about the</w:t>
      </w:r>
      <w:r>
        <w:rPr>
          <w:rFonts w:cs="Times New Roman"/>
          <w:szCs w:val="24"/>
        </w:rPr>
        <w:t xml:space="preserve"> </w:t>
      </w:r>
      <w:proofErr w:type="spellStart"/>
      <w:r>
        <w:rPr>
          <w:rFonts w:cs="Times New Roman"/>
          <w:szCs w:val="24"/>
        </w:rPr>
        <w:t>the</w:t>
      </w:r>
      <w:proofErr w:type="spellEnd"/>
      <w:r>
        <w:rPr>
          <w:rFonts w:cs="Times New Roman"/>
          <w:szCs w:val="24"/>
        </w:rPr>
        <w:t xml:space="preserve"> idea that human beings are merely a series of one chemical reaction after another. Everything regarding who we are and what we are like is predetermined by our genetics, and there’s nothing we can do to change that. </w:t>
      </w:r>
    </w:p>
    <w:p w14:paraId="0173D494" w14:textId="1B9484CE" w:rsidR="0050289A" w:rsidRDefault="0050289A" w:rsidP="00675B56">
      <w:pPr>
        <w:rPr>
          <w:rFonts w:cs="Times New Roman"/>
          <w:szCs w:val="24"/>
        </w:rPr>
      </w:pPr>
      <w:r>
        <w:rPr>
          <w:rFonts w:cs="Times New Roman"/>
          <w:szCs w:val="24"/>
        </w:rPr>
        <w:t xml:space="preserve">What is the Christian answer? </w:t>
      </w:r>
      <w:r w:rsidR="006363C2">
        <w:rPr>
          <w:rFonts w:cs="Times New Roman"/>
          <w:szCs w:val="24"/>
        </w:rPr>
        <w:t>Nature or nurture</w:t>
      </w:r>
      <w:r>
        <w:rPr>
          <w:rFonts w:cs="Times New Roman"/>
          <w:szCs w:val="24"/>
        </w:rPr>
        <w:t xml:space="preserve">? </w:t>
      </w:r>
      <w:r w:rsidR="00397DA1">
        <w:rPr>
          <w:rFonts w:cs="Times New Roman"/>
          <w:szCs w:val="24"/>
        </w:rPr>
        <w:t>Many of us would say that it’s almost all</w:t>
      </w:r>
      <w:r>
        <w:rPr>
          <w:rFonts w:cs="Times New Roman"/>
          <w:szCs w:val="24"/>
        </w:rPr>
        <w:t xml:space="preserve"> nature, because we believe in the doctrine of sin. Every person is born with a sinful nature, an inclination </w:t>
      </w:r>
      <w:r w:rsidR="00397DA1">
        <w:rPr>
          <w:rFonts w:cs="Times New Roman"/>
          <w:szCs w:val="24"/>
        </w:rPr>
        <w:t xml:space="preserve">away from God and godliness and </w:t>
      </w:r>
      <w:r>
        <w:rPr>
          <w:rFonts w:cs="Times New Roman"/>
          <w:szCs w:val="24"/>
        </w:rPr>
        <w:t xml:space="preserve">towards self and selfishness, and unless the sin is addressed, </w:t>
      </w:r>
      <w:r w:rsidR="00397DA1">
        <w:rPr>
          <w:rFonts w:cs="Times New Roman"/>
          <w:szCs w:val="24"/>
        </w:rPr>
        <w:t>nothing’s going to change</w:t>
      </w:r>
      <w:r>
        <w:rPr>
          <w:rFonts w:cs="Times New Roman"/>
          <w:szCs w:val="24"/>
        </w:rPr>
        <w:t>. It doesn’t matter what you do</w:t>
      </w:r>
      <w:r w:rsidR="00397DA1">
        <w:rPr>
          <w:rFonts w:cs="Times New Roman"/>
          <w:szCs w:val="24"/>
        </w:rPr>
        <w:t xml:space="preserve"> or what you say. Unless sin is put to death by the power of the Spirit, changing our children is impossible. </w:t>
      </w:r>
    </w:p>
    <w:p w14:paraId="6FD30851" w14:textId="059233AA" w:rsidR="00397DA1" w:rsidRDefault="00397DA1" w:rsidP="00675B56">
      <w:pPr>
        <w:rPr>
          <w:rFonts w:cs="Times New Roman"/>
          <w:szCs w:val="24"/>
        </w:rPr>
      </w:pPr>
      <w:r>
        <w:rPr>
          <w:rFonts w:cs="Times New Roman"/>
          <w:szCs w:val="24"/>
        </w:rPr>
        <w:t xml:space="preserve">For those of us in the Reformed tradition, we also believe in the doctrine of God’s sovereignty, that nothing happens except through him and by his will. If change is going to happen in our children, it has to be sovereignly ordained by God. He has to call them to conversion. He has to give them the gift of faith. He has to work in them by his Spirit. And until he does, our efforts as parents are powerless to make any </w:t>
      </w:r>
      <w:r w:rsidR="001D1626">
        <w:rPr>
          <w:rFonts w:cs="Times New Roman"/>
          <w:szCs w:val="24"/>
        </w:rPr>
        <w:t xml:space="preserve">lasting </w:t>
      </w:r>
      <w:r>
        <w:rPr>
          <w:rFonts w:cs="Times New Roman"/>
          <w:szCs w:val="24"/>
        </w:rPr>
        <w:t xml:space="preserve">difference. </w:t>
      </w:r>
    </w:p>
    <w:p w14:paraId="5A88D512" w14:textId="08BC0281" w:rsidR="00397DA1" w:rsidRDefault="00397DA1" w:rsidP="00675B56">
      <w:pPr>
        <w:rPr>
          <w:rFonts w:cs="Times New Roman"/>
          <w:szCs w:val="24"/>
        </w:rPr>
      </w:pPr>
      <w:r>
        <w:rPr>
          <w:rFonts w:cs="Times New Roman"/>
          <w:szCs w:val="24"/>
        </w:rPr>
        <w:t xml:space="preserve">That’s all true. But if </w:t>
      </w:r>
      <w:r w:rsidR="006363C2">
        <w:rPr>
          <w:rFonts w:cs="Times New Roman"/>
          <w:szCs w:val="24"/>
        </w:rPr>
        <w:t xml:space="preserve">we take these doctrines and use them as excuses to practice </w:t>
      </w:r>
      <w:r w:rsidR="001D1626">
        <w:rPr>
          <w:rFonts w:cs="Times New Roman"/>
          <w:szCs w:val="24"/>
        </w:rPr>
        <w:t xml:space="preserve">passive parenting, we’ve completely missed the mark. If we say, “Our kids are going to be whatever God decides they’re going to be, so </w:t>
      </w:r>
      <w:r w:rsidR="00B7550A">
        <w:rPr>
          <w:rFonts w:cs="Times New Roman"/>
          <w:szCs w:val="24"/>
        </w:rPr>
        <w:t>I can just sit back and observe”, then we</w:t>
      </w:r>
      <w:r w:rsidR="001D1626">
        <w:rPr>
          <w:rFonts w:cs="Times New Roman"/>
          <w:szCs w:val="24"/>
        </w:rPr>
        <w:t xml:space="preserve">’ve forgotten that God uses human means to accomplish divine purposes. That’s why we </w:t>
      </w:r>
      <w:r w:rsidR="006A1172">
        <w:rPr>
          <w:rFonts w:cs="Times New Roman"/>
          <w:szCs w:val="24"/>
        </w:rPr>
        <w:t>take them</w:t>
      </w:r>
      <w:r w:rsidR="001D1626">
        <w:rPr>
          <w:rFonts w:cs="Times New Roman"/>
          <w:szCs w:val="24"/>
        </w:rPr>
        <w:t xml:space="preserve"> to church. That’s why </w:t>
      </w:r>
      <w:r w:rsidR="006A1172">
        <w:rPr>
          <w:rFonts w:cs="Times New Roman"/>
          <w:szCs w:val="24"/>
        </w:rPr>
        <w:t xml:space="preserve">teach them to read their Bibles and pray. </w:t>
      </w:r>
    </w:p>
    <w:p w14:paraId="32526952" w14:textId="2469925D" w:rsidR="001D1626" w:rsidRDefault="001D1626" w:rsidP="00675B56">
      <w:pPr>
        <w:rPr>
          <w:rFonts w:cs="Times New Roman"/>
          <w:szCs w:val="24"/>
        </w:rPr>
      </w:pPr>
      <w:r>
        <w:rPr>
          <w:rFonts w:cs="Times New Roman"/>
          <w:szCs w:val="24"/>
        </w:rPr>
        <w:t>And that’s why we heed the parenting lesson in Proverbs 13:20:</w:t>
      </w:r>
    </w:p>
    <w:p w14:paraId="0120CC5C" w14:textId="0F56AE2B" w:rsidR="001D1626" w:rsidRDefault="00B7550A" w:rsidP="00B7550A">
      <w:pPr>
        <w:ind w:left="720"/>
        <w:rPr>
          <w:rFonts w:cs="Times New Roman"/>
          <w:szCs w:val="24"/>
        </w:rPr>
      </w:pPr>
      <w:r>
        <w:rPr>
          <w:rFonts w:cs="Times New Roman"/>
          <w:szCs w:val="24"/>
        </w:rPr>
        <w:t xml:space="preserve">“Whoever walks with the wise becomes wise, but the companion of fools will suffer harm.” </w:t>
      </w:r>
    </w:p>
    <w:p w14:paraId="24FD7D54" w14:textId="5AB6DC8E" w:rsidR="006363C2" w:rsidRDefault="006363C2" w:rsidP="00675B56">
      <w:pPr>
        <w:rPr>
          <w:rFonts w:cs="Times New Roman"/>
          <w:szCs w:val="24"/>
        </w:rPr>
      </w:pPr>
      <w:r>
        <w:rPr>
          <w:rFonts w:cs="Times New Roman"/>
          <w:szCs w:val="24"/>
        </w:rPr>
        <w:t>Who our children walk with contribute</w:t>
      </w:r>
      <w:r w:rsidR="006A1172">
        <w:rPr>
          <w:rFonts w:cs="Times New Roman"/>
          <w:szCs w:val="24"/>
        </w:rPr>
        <w:t>s</w:t>
      </w:r>
      <w:r>
        <w:rPr>
          <w:rFonts w:cs="Times New Roman"/>
          <w:szCs w:val="24"/>
        </w:rPr>
        <w:t xml:space="preserve"> to who they</w:t>
      </w:r>
      <w:r w:rsidR="006A1172">
        <w:rPr>
          <w:rFonts w:cs="Times New Roman"/>
          <w:szCs w:val="24"/>
        </w:rPr>
        <w:t xml:space="preserve"> will</w:t>
      </w:r>
      <w:r>
        <w:rPr>
          <w:rFonts w:cs="Times New Roman"/>
          <w:szCs w:val="24"/>
        </w:rPr>
        <w:t xml:space="preserve"> </w:t>
      </w:r>
      <w:proofErr w:type="gramStart"/>
      <w:r>
        <w:rPr>
          <w:rFonts w:cs="Times New Roman"/>
          <w:szCs w:val="24"/>
        </w:rPr>
        <w:t>become.</w:t>
      </w:r>
      <w:proofErr w:type="gramEnd"/>
      <w:r>
        <w:rPr>
          <w:rFonts w:cs="Times New Roman"/>
          <w:szCs w:val="24"/>
        </w:rPr>
        <w:t xml:space="preserve"> Walk with the wise and become wise. Walk with </w:t>
      </w:r>
      <w:r w:rsidR="006A1172">
        <w:rPr>
          <w:rFonts w:cs="Times New Roman"/>
          <w:szCs w:val="24"/>
        </w:rPr>
        <w:t xml:space="preserve">the fool and become foolish. </w:t>
      </w:r>
    </w:p>
    <w:p w14:paraId="39F96F85" w14:textId="77777777" w:rsidR="006363C2" w:rsidRDefault="00B7550A" w:rsidP="00675B56">
      <w:pPr>
        <w:rPr>
          <w:rFonts w:cs="Times New Roman"/>
          <w:szCs w:val="24"/>
        </w:rPr>
      </w:pPr>
      <w:r>
        <w:rPr>
          <w:rFonts w:cs="Times New Roman"/>
          <w:szCs w:val="24"/>
        </w:rPr>
        <w:t>This doesn’t undermine God’s sovereignty. In fact, Proverbs 2:6 says</w:t>
      </w:r>
      <w:r w:rsidR="006363C2">
        <w:rPr>
          <w:rFonts w:cs="Times New Roman"/>
          <w:szCs w:val="24"/>
        </w:rPr>
        <w:t>:</w:t>
      </w:r>
    </w:p>
    <w:p w14:paraId="5170B3F3" w14:textId="77777777" w:rsidR="006363C2" w:rsidRDefault="00B7550A" w:rsidP="006363C2">
      <w:pPr>
        <w:ind w:left="720"/>
        <w:rPr>
          <w:rFonts w:cs="Times New Roman"/>
          <w:szCs w:val="24"/>
        </w:rPr>
      </w:pPr>
      <w:r>
        <w:rPr>
          <w:rFonts w:cs="Times New Roman"/>
          <w:szCs w:val="24"/>
        </w:rPr>
        <w:t xml:space="preserve"> “For the LORD gives wisdom; from his mouth come knowledge and understanding”. </w:t>
      </w:r>
    </w:p>
    <w:p w14:paraId="423FF08F" w14:textId="313821AD" w:rsidR="0020177F" w:rsidRDefault="00B7550A" w:rsidP="00675B56">
      <w:pPr>
        <w:rPr>
          <w:rFonts w:cs="Times New Roman"/>
          <w:szCs w:val="24"/>
        </w:rPr>
      </w:pPr>
      <w:r>
        <w:rPr>
          <w:rFonts w:cs="Times New Roman"/>
          <w:szCs w:val="24"/>
        </w:rPr>
        <w:lastRenderedPageBreak/>
        <w:t xml:space="preserve">Wisdom comes from the LORD. But one of the ways he delivers that wisdom to us and to our children is through walking with the wise. </w:t>
      </w:r>
    </w:p>
    <w:p w14:paraId="1B9DA7F0" w14:textId="28F1551A" w:rsidR="00B7550A" w:rsidRDefault="006363C2" w:rsidP="00675B56">
      <w:pPr>
        <w:rPr>
          <w:rFonts w:cs="Times New Roman"/>
          <w:szCs w:val="24"/>
        </w:rPr>
      </w:pPr>
      <w:r>
        <w:rPr>
          <w:rFonts w:cs="Times New Roman"/>
          <w:szCs w:val="24"/>
        </w:rPr>
        <w:t xml:space="preserve">There is no joy in raising children who say the right things but do the wrong things. We don’t just want religious children. We want </w:t>
      </w:r>
      <w:r>
        <w:rPr>
          <w:rFonts w:cs="Times New Roman"/>
          <w:i/>
          <w:iCs/>
          <w:szCs w:val="24"/>
        </w:rPr>
        <w:t xml:space="preserve">wise </w:t>
      </w:r>
      <w:r>
        <w:rPr>
          <w:rFonts w:cs="Times New Roman"/>
          <w:szCs w:val="24"/>
        </w:rPr>
        <w:t xml:space="preserve">children. </w:t>
      </w:r>
      <w:r w:rsidR="002C02DA">
        <w:rPr>
          <w:rFonts w:cs="Times New Roman"/>
          <w:szCs w:val="24"/>
        </w:rPr>
        <w:t>Proverbs</w:t>
      </w:r>
      <w:r w:rsidR="0089276E">
        <w:rPr>
          <w:rFonts w:cs="Times New Roman"/>
          <w:szCs w:val="24"/>
        </w:rPr>
        <w:t xml:space="preserve"> says,</w:t>
      </w:r>
    </w:p>
    <w:p w14:paraId="2D844EB0" w14:textId="74E86FC9" w:rsidR="0089276E" w:rsidRDefault="0089276E" w:rsidP="0089276E">
      <w:pPr>
        <w:ind w:left="720"/>
        <w:rPr>
          <w:rFonts w:cs="Times New Roman"/>
          <w:szCs w:val="24"/>
        </w:rPr>
      </w:pPr>
      <w:r>
        <w:rPr>
          <w:rFonts w:cs="Times New Roman"/>
          <w:szCs w:val="24"/>
        </w:rPr>
        <w:t>“He who sires a fool gets himself sorrow, and the father of a fool has no joy.” (Proverbs 17:21)</w:t>
      </w:r>
    </w:p>
    <w:p w14:paraId="55ABF0A2" w14:textId="6F9BFC8E" w:rsidR="0020177F" w:rsidRDefault="0089276E" w:rsidP="00675B56">
      <w:pPr>
        <w:rPr>
          <w:rFonts w:cs="Times New Roman"/>
          <w:szCs w:val="24"/>
        </w:rPr>
      </w:pPr>
      <w:r>
        <w:rPr>
          <w:rFonts w:cs="Times New Roman"/>
          <w:szCs w:val="24"/>
        </w:rPr>
        <w:t>But it also says:</w:t>
      </w:r>
    </w:p>
    <w:p w14:paraId="24C74F74" w14:textId="1EE632A6" w:rsidR="0089276E" w:rsidRDefault="0089276E" w:rsidP="0089276E">
      <w:pPr>
        <w:ind w:left="720"/>
        <w:rPr>
          <w:rFonts w:cs="Times New Roman"/>
          <w:szCs w:val="24"/>
        </w:rPr>
      </w:pPr>
      <w:r>
        <w:rPr>
          <w:rFonts w:cs="Times New Roman"/>
          <w:szCs w:val="24"/>
        </w:rPr>
        <w:t xml:space="preserve">“The father of the righteous will greatly </w:t>
      </w:r>
      <w:proofErr w:type="gramStart"/>
      <w:r>
        <w:rPr>
          <w:rFonts w:cs="Times New Roman"/>
          <w:szCs w:val="24"/>
        </w:rPr>
        <w:t>rejoice</w:t>
      </w:r>
      <w:proofErr w:type="gramEnd"/>
      <w:r>
        <w:rPr>
          <w:rFonts w:cs="Times New Roman"/>
          <w:szCs w:val="24"/>
        </w:rPr>
        <w:t>; he who fathers a wise son will be glad in him.” (Proverbs 23:24)</w:t>
      </w:r>
    </w:p>
    <w:p w14:paraId="0031D430" w14:textId="4C088808" w:rsidR="0089276E" w:rsidRDefault="0089276E" w:rsidP="0089276E">
      <w:pPr>
        <w:rPr>
          <w:rFonts w:cs="Times New Roman"/>
          <w:szCs w:val="24"/>
        </w:rPr>
      </w:pPr>
      <w:r>
        <w:rPr>
          <w:rFonts w:cs="Times New Roman"/>
          <w:szCs w:val="24"/>
        </w:rPr>
        <w:t xml:space="preserve">Parents, this is our goal. It’s not just to raise children who say that they’re Christians. It’s to raise children who live like Christians, and that means </w:t>
      </w:r>
      <w:r w:rsidR="006363C2">
        <w:rPr>
          <w:rFonts w:cs="Times New Roman"/>
          <w:szCs w:val="24"/>
        </w:rPr>
        <w:t>raising children who are wise</w:t>
      </w:r>
      <w:r w:rsidR="00923A57">
        <w:rPr>
          <w:rFonts w:cs="Times New Roman"/>
          <w:szCs w:val="24"/>
        </w:rPr>
        <w:t xml:space="preserve">. </w:t>
      </w:r>
    </w:p>
    <w:p w14:paraId="1B3DACF4" w14:textId="5D7355A8" w:rsidR="00C82154" w:rsidRDefault="00645BD2" w:rsidP="00F85418">
      <w:pPr>
        <w:rPr>
          <w:rFonts w:cs="Times New Roman"/>
          <w:szCs w:val="24"/>
        </w:rPr>
      </w:pPr>
      <w:r>
        <w:rPr>
          <w:rFonts w:cs="Times New Roman"/>
          <w:szCs w:val="24"/>
        </w:rPr>
        <w:t>In order to do that, we need to teach them to walk with the wise and not with fools.</w:t>
      </w:r>
      <w:r w:rsidR="001030E9">
        <w:rPr>
          <w:rFonts w:cs="Times New Roman"/>
          <w:szCs w:val="24"/>
        </w:rPr>
        <w:t xml:space="preserve"> That’s easier said than done, because fools are everywhere. They’re in Christian schools. They’re in homeschool co-ops. They’re in the shows and podcasts that our kids listen to. </w:t>
      </w:r>
      <w:r>
        <w:rPr>
          <w:rFonts w:cs="Times New Roman"/>
          <w:szCs w:val="24"/>
        </w:rPr>
        <w:t xml:space="preserve"> </w:t>
      </w:r>
      <w:r w:rsidR="00C82154">
        <w:rPr>
          <w:rFonts w:cs="Times New Roman"/>
          <w:szCs w:val="24"/>
        </w:rPr>
        <w:t xml:space="preserve">We need to carefully discern </w:t>
      </w:r>
      <w:r w:rsidR="001030E9">
        <w:rPr>
          <w:rFonts w:cs="Times New Roman"/>
          <w:szCs w:val="24"/>
        </w:rPr>
        <w:t xml:space="preserve">who our children are walking with, and teach them to walk with the wise. </w:t>
      </w:r>
    </w:p>
    <w:p w14:paraId="7EE05C52" w14:textId="068EA165" w:rsidR="00F85418" w:rsidRPr="00F85418" w:rsidRDefault="00F85418" w:rsidP="00F85418">
      <w:pPr>
        <w:rPr>
          <w:rFonts w:cs="Times New Roman"/>
          <w:szCs w:val="24"/>
        </w:rPr>
      </w:pPr>
      <w:r w:rsidRPr="00F85418">
        <w:rPr>
          <w:rFonts w:cs="Times New Roman"/>
          <w:szCs w:val="24"/>
        </w:rPr>
        <w:t xml:space="preserve">This doesn’t necessarily mean that we cut </w:t>
      </w:r>
      <w:r w:rsidR="00C82154">
        <w:rPr>
          <w:rFonts w:cs="Times New Roman"/>
          <w:szCs w:val="24"/>
        </w:rPr>
        <w:t xml:space="preserve">fools out of our lives. </w:t>
      </w:r>
      <w:r w:rsidRPr="00F85418">
        <w:rPr>
          <w:rFonts w:cs="Times New Roman"/>
          <w:szCs w:val="24"/>
        </w:rPr>
        <w:t xml:space="preserve">It can mean that, but in most </w:t>
      </w:r>
      <w:proofErr w:type="gramStart"/>
      <w:r w:rsidRPr="00F85418">
        <w:rPr>
          <w:rFonts w:cs="Times New Roman"/>
          <w:szCs w:val="24"/>
        </w:rPr>
        <w:t>cases</w:t>
      </w:r>
      <w:proofErr w:type="gramEnd"/>
      <w:r w:rsidRPr="00F85418">
        <w:rPr>
          <w:rFonts w:cs="Times New Roman"/>
          <w:szCs w:val="24"/>
        </w:rPr>
        <w:t xml:space="preserve"> it simply means that we don’t let them influence us or shape our values. We don’t become their companions. </w:t>
      </w:r>
    </w:p>
    <w:p w14:paraId="0042AF7A" w14:textId="77777777" w:rsidR="00F85418" w:rsidRDefault="00F85418" w:rsidP="00F85418">
      <w:pPr>
        <w:rPr>
          <w:rFonts w:cs="Times New Roman"/>
          <w:szCs w:val="24"/>
        </w:rPr>
      </w:pPr>
      <w:r>
        <w:rPr>
          <w:rFonts w:cs="Times New Roman"/>
          <w:szCs w:val="24"/>
        </w:rPr>
        <w:t xml:space="preserve">Parents, you remember what it was like when we were younger. We’ve all gone through a season where the main influence in our lives wasn’t our parents or our church. It was our friends. They’re the ones who shaped the ways we dressed, and spoke, and acted. They’re the ones who taught us how to use our time and how to treat other people. We wanted to be just like them. </w:t>
      </w:r>
    </w:p>
    <w:p w14:paraId="19528E33" w14:textId="5FBAF375" w:rsidR="00F85418" w:rsidRDefault="00F85418" w:rsidP="00F85418">
      <w:pPr>
        <w:rPr>
          <w:rFonts w:cs="Times New Roman"/>
          <w:szCs w:val="24"/>
        </w:rPr>
      </w:pPr>
      <w:r>
        <w:rPr>
          <w:rFonts w:cs="Times New Roman"/>
          <w:szCs w:val="24"/>
        </w:rPr>
        <w:t xml:space="preserve">Proverbs 13:20 says don’t have a relationship like that with </w:t>
      </w:r>
      <w:r w:rsidR="001030E9">
        <w:rPr>
          <w:rFonts w:cs="Times New Roman"/>
          <w:szCs w:val="24"/>
        </w:rPr>
        <w:t>fools</w:t>
      </w:r>
      <w:r>
        <w:rPr>
          <w:rFonts w:cs="Times New Roman"/>
          <w:szCs w:val="24"/>
        </w:rPr>
        <w:t xml:space="preserve">. </w:t>
      </w:r>
      <w:r w:rsidR="001030E9">
        <w:rPr>
          <w:rFonts w:cs="Times New Roman"/>
          <w:szCs w:val="24"/>
        </w:rPr>
        <w:t xml:space="preserve">Fools </w:t>
      </w:r>
      <w:r>
        <w:rPr>
          <w:rFonts w:cs="Times New Roman"/>
          <w:szCs w:val="24"/>
        </w:rPr>
        <w:t>may be in your</w:t>
      </w:r>
      <w:r w:rsidR="001030E9">
        <w:rPr>
          <w:rFonts w:cs="Times New Roman"/>
          <w:szCs w:val="24"/>
        </w:rPr>
        <w:t xml:space="preserve"> life, but you shouldn’t let them influence you. You should influence them. We must help our kids to choose wise companions, because if they don’t, they will suffer harm. </w:t>
      </w:r>
      <w:r>
        <w:rPr>
          <w:rFonts w:cs="Times New Roman"/>
          <w:szCs w:val="24"/>
        </w:rPr>
        <w:t xml:space="preserve"> </w:t>
      </w:r>
    </w:p>
    <w:p w14:paraId="16711BB4" w14:textId="221ABFD3" w:rsidR="00F85418" w:rsidRDefault="00F85418" w:rsidP="0089276E">
      <w:pPr>
        <w:rPr>
          <w:rFonts w:cs="Times New Roman"/>
          <w:szCs w:val="24"/>
        </w:rPr>
      </w:pPr>
      <w:r>
        <w:rPr>
          <w:rFonts w:cs="Times New Roman"/>
          <w:szCs w:val="24"/>
        </w:rPr>
        <w:t xml:space="preserve">The title of this sermon is </w:t>
      </w:r>
      <w:r>
        <w:rPr>
          <w:rFonts w:cs="Times New Roman"/>
          <w:b/>
          <w:bCs/>
          <w:szCs w:val="24"/>
        </w:rPr>
        <w:t xml:space="preserve">Wise and Foolish Companions. </w:t>
      </w:r>
      <w:r w:rsidR="00645BD2">
        <w:rPr>
          <w:rFonts w:cs="Times New Roman"/>
          <w:szCs w:val="24"/>
        </w:rPr>
        <w:t>There are three main categories of people that Proverbs tells us to avoid</w:t>
      </w:r>
      <w:r>
        <w:rPr>
          <w:rFonts w:cs="Times New Roman"/>
          <w:szCs w:val="24"/>
        </w:rPr>
        <w:t>, and they will form our outline today</w:t>
      </w:r>
      <w:r w:rsidR="00645BD2">
        <w:rPr>
          <w:rFonts w:cs="Times New Roman"/>
          <w:szCs w:val="24"/>
        </w:rPr>
        <w:t xml:space="preserve">: </w:t>
      </w:r>
    </w:p>
    <w:p w14:paraId="55D4281F" w14:textId="77777777" w:rsidR="00F85418" w:rsidRDefault="00F85418" w:rsidP="00F85418">
      <w:pPr>
        <w:pStyle w:val="ListParagraph"/>
        <w:numPr>
          <w:ilvl w:val="0"/>
          <w:numId w:val="8"/>
        </w:numPr>
        <w:rPr>
          <w:rFonts w:cs="Times New Roman"/>
          <w:szCs w:val="24"/>
        </w:rPr>
      </w:pPr>
      <w:r>
        <w:rPr>
          <w:rFonts w:cs="Times New Roman"/>
          <w:szCs w:val="24"/>
        </w:rPr>
        <w:t>T</w:t>
      </w:r>
      <w:r w:rsidR="00645BD2" w:rsidRPr="00F85418">
        <w:rPr>
          <w:rFonts w:cs="Times New Roman"/>
          <w:szCs w:val="24"/>
        </w:rPr>
        <w:t xml:space="preserve">he </w:t>
      </w:r>
      <w:r>
        <w:rPr>
          <w:rFonts w:cs="Times New Roman"/>
          <w:szCs w:val="24"/>
        </w:rPr>
        <w:t>G</w:t>
      </w:r>
      <w:r w:rsidR="00645BD2" w:rsidRPr="00F85418">
        <w:rPr>
          <w:rFonts w:cs="Times New Roman"/>
          <w:szCs w:val="24"/>
        </w:rPr>
        <w:t>reedy</w:t>
      </w:r>
    </w:p>
    <w:p w14:paraId="5C81B13A" w14:textId="77777777" w:rsidR="00F85418" w:rsidRDefault="00F85418" w:rsidP="00F85418">
      <w:pPr>
        <w:pStyle w:val="ListParagraph"/>
        <w:numPr>
          <w:ilvl w:val="0"/>
          <w:numId w:val="8"/>
        </w:numPr>
        <w:rPr>
          <w:rFonts w:cs="Times New Roman"/>
          <w:szCs w:val="24"/>
        </w:rPr>
      </w:pPr>
      <w:r>
        <w:rPr>
          <w:rFonts w:cs="Times New Roman"/>
          <w:szCs w:val="24"/>
        </w:rPr>
        <w:t>T</w:t>
      </w:r>
      <w:r w:rsidR="00645BD2" w:rsidRPr="00F85418">
        <w:rPr>
          <w:rFonts w:cs="Times New Roman"/>
          <w:szCs w:val="24"/>
        </w:rPr>
        <w:t xml:space="preserve">he </w:t>
      </w:r>
      <w:r>
        <w:rPr>
          <w:rFonts w:cs="Times New Roman"/>
          <w:szCs w:val="24"/>
        </w:rPr>
        <w:t>S</w:t>
      </w:r>
      <w:r w:rsidR="00645BD2" w:rsidRPr="00F85418">
        <w:rPr>
          <w:rFonts w:cs="Times New Roman"/>
          <w:szCs w:val="24"/>
        </w:rPr>
        <w:t>ensual</w:t>
      </w:r>
    </w:p>
    <w:p w14:paraId="74D1CB41" w14:textId="77777777" w:rsidR="00F85418" w:rsidRDefault="00F85418" w:rsidP="00F85418">
      <w:pPr>
        <w:pStyle w:val="ListParagraph"/>
        <w:numPr>
          <w:ilvl w:val="0"/>
          <w:numId w:val="8"/>
        </w:numPr>
        <w:rPr>
          <w:rFonts w:cs="Times New Roman"/>
          <w:szCs w:val="24"/>
        </w:rPr>
      </w:pPr>
      <w:r>
        <w:rPr>
          <w:rFonts w:cs="Times New Roman"/>
          <w:szCs w:val="24"/>
        </w:rPr>
        <w:t>The Angry</w:t>
      </w:r>
    </w:p>
    <w:p w14:paraId="65F54739" w14:textId="77777777" w:rsidR="001030E9" w:rsidRDefault="001030E9" w:rsidP="00675B56">
      <w:pPr>
        <w:rPr>
          <w:rFonts w:cs="Times New Roman"/>
          <w:szCs w:val="24"/>
        </w:rPr>
      </w:pPr>
    </w:p>
    <w:p w14:paraId="7009918E" w14:textId="16F5922B" w:rsidR="00675B56" w:rsidRPr="00A71043" w:rsidRDefault="00675B56" w:rsidP="00675B56">
      <w:pPr>
        <w:rPr>
          <w:rFonts w:cs="Times New Roman"/>
          <w:b/>
          <w:szCs w:val="24"/>
          <w:u w:val="single"/>
        </w:rPr>
      </w:pPr>
      <w:r w:rsidRPr="00926D28">
        <w:rPr>
          <w:rFonts w:cs="Times New Roman"/>
          <w:szCs w:val="24"/>
        </w:rPr>
        <w:t xml:space="preserve">(1) </w:t>
      </w:r>
      <w:r w:rsidR="0020177F">
        <w:rPr>
          <w:rFonts w:cs="Times New Roman"/>
          <w:b/>
          <w:szCs w:val="24"/>
          <w:u w:val="single"/>
        </w:rPr>
        <w:t>THE GREEDY</w:t>
      </w:r>
    </w:p>
    <w:p w14:paraId="33D04D5D" w14:textId="27801530" w:rsidR="00366A36" w:rsidRDefault="001E2796" w:rsidP="00675B56">
      <w:pPr>
        <w:rPr>
          <w:rFonts w:cs="Times New Roman"/>
          <w:szCs w:val="24"/>
        </w:rPr>
      </w:pPr>
      <w:r>
        <w:rPr>
          <w:rFonts w:cs="Times New Roman"/>
          <w:szCs w:val="24"/>
        </w:rPr>
        <w:t>Proverbs 1:10-1</w:t>
      </w:r>
      <w:r w:rsidR="00D47BAD">
        <w:rPr>
          <w:rFonts w:cs="Times New Roman"/>
          <w:szCs w:val="24"/>
        </w:rPr>
        <w:t>4</w:t>
      </w:r>
    </w:p>
    <w:p w14:paraId="2548F111" w14:textId="77777777" w:rsidR="00D47BAD" w:rsidRDefault="00D47BAD" w:rsidP="00D47BAD">
      <w:pPr>
        <w:ind w:left="720"/>
        <w:rPr>
          <w:rStyle w:val="text"/>
          <w:rFonts w:cs="Times New Roman"/>
          <w:color w:val="000000"/>
          <w:shd w:val="clear" w:color="auto" w:fill="FFFFFF"/>
        </w:rPr>
      </w:pPr>
      <w:r w:rsidRPr="00D47BAD">
        <w:rPr>
          <w:rStyle w:val="text"/>
          <w:rFonts w:cs="Times New Roman"/>
          <w:b/>
          <w:bCs/>
          <w:color w:val="000000"/>
          <w:shd w:val="clear" w:color="auto" w:fill="FFFFFF"/>
          <w:vertAlign w:val="superscript"/>
        </w:rPr>
        <w:t>10 </w:t>
      </w:r>
      <w:r w:rsidRPr="00D47BAD">
        <w:rPr>
          <w:rStyle w:val="text"/>
          <w:rFonts w:cs="Times New Roman"/>
          <w:color w:val="000000"/>
          <w:shd w:val="clear" w:color="auto" w:fill="FFFFFF"/>
        </w:rPr>
        <w:t>My son, if sinners entice you,</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do not consent.</w:t>
      </w:r>
      <w:r w:rsidRPr="00D47BAD">
        <w:rPr>
          <w:rFonts w:cs="Times New Roman"/>
          <w:color w:val="000000"/>
        </w:rPr>
        <w:br/>
      </w:r>
      <w:r w:rsidRPr="00D47BAD">
        <w:rPr>
          <w:rStyle w:val="text"/>
          <w:rFonts w:cs="Times New Roman"/>
          <w:b/>
          <w:bCs/>
          <w:color w:val="000000"/>
          <w:shd w:val="clear" w:color="auto" w:fill="FFFFFF"/>
          <w:vertAlign w:val="superscript"/>
        </w:rPr>
        <w:lastRenderedPageBreak/>
        <w:t>11 </w:t>
      </w:r>
      <w:r w:rsidRPr="00D47BAD">
        <w:rPr>
          <w:rStyle w:val="text"/>
          <w:rFonts w:cs="Times New Roman"/>
          <w:color w:val="000000"/>
          <w:shd w:val="clear" w:color="auto" w:fill="FFFFFF"/>
        </w:rPr>
        <w:t>If they say, “Come with us, let us lie in wait for blood;</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let us ambush the innocent without reason;</w:t>
      </w:r>
      <w:r w:rsidRPr="00D47BAD">
        <w:rPr>
          <w:rFonts w:cs="Times New Roman"/>
          <w:color w:val="000000"/>
        </w:rPr>
        <w:br/>
      </w:r>
      <w:r w:rsidRPr="00D47BAD">
        <w:rPr>
          <w:rStyle w:val="text"/>
          <w:rFonts w:cs="Times New Roman"/>
          <w:b/>
          <w:bCs/>
          <w:color w:val="000000"/>
          <w:shd w:val="clear" w:color="auto" w:fill="FFFFFF"/>
          <w:vertAlign w:val="superscript"/>
        </w:rPr>
        <w:t>12 </w:t>
      </w:r>
      <w:r w:rsidRPr="00D47BAD">
        <w:rPr>
          <w:rStyle w:val="text"/>
          <w:rFonts w:cs="Times New Roman"/>
          <w:color w:val="000000"/>
          <w:shd w:val="clear" w:color="auto" w:fill="FFFFFF"/>
        </w:rPr>
        <w:t xml:space="preserve">like </w:t>
      </w:r>
      <w:proofErr w:type="spellStart"/>
      <w:r w:rsidRPr="00D47BAD">
        <w:rPr>
          <w:rStyle w:val="text"/>
          <w:rFonts w:cs="Times New Roman"/>
          <w:color w:val="000000"/>
          <w:shd w:val="clear" w:color="auto" w:fill="FFFFFF"/>
        </w:rPr>
        <w:t>Sheol</w:t>
      </w:r>
      <w:proofErr w:type="spellEnd"/>
      <w:r w:rsidRPr="00D47BAD">
        <w:rPr>
          <w:rStyle w:val="text"/>
          <w:rFonts w:cs="Times New Roman"/>
          <w:color w:val="000000"/>
          <w:shd w:val="clear" w:color="auto" w:fill="FFFFFF"/>
        </w:rPr>
        <w:t xml:space="preserve"> let us swallow them alive,</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and whole, like those who go down to the pit;</w:t>
      </w:r>
      <w:r w:rsidRPr="00D47BAD">
        <w:rPr>
          <w:rFonts w:cs="Times New Roman"/>
          <w:color w:val="000000"/>
        </w:rPr>
        <w:br/>
      </w:r>
      <w:r w:rsidRPr="00D47BAD">
        <w:rPr>
          <w:rStyle w:val="text"/>
          <w:rFonts w:cs="Times New Roman"/>
          <w:b/>
          <w:bCs/>
          <w:color w:val="000000"/>
          <w:shd w:val="clear" w:color="auto" w:fill="FFFFFF"/>
          <w:vertAlign w:val="superscript"/>
        </w:rPr>
        <w:t>13 </w:t>
      </w:r>
      <w:r w:rsidRPr="00D47BAD">
        <w:rPr>
          <w:rStyle w:val="text"/>
          <w:rFonts w:cs="Times New Roman"/>
          <w:color w:val="000000"/>
          <w:shd w:val="clear" w:color="auto" w:fill="FFFFFF"/>
        </w:rPr>
        <w:t>we shall find all precious goods,</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we shall fill our houses with plunder;</w:t>
      </w:r>
      <w:r w:rsidRPr="00D47BAD">
        <w:rPr>
          <w:rFonts w:cs="Times New Roman"/>
          <w:color w:val="000000"/>
        </w:rPr>
        <w:br/>
      </w:r>
      <w:r w:rsidRPr="00D47BAD">
        <w:rPr>
          <w:rStyle w:val="text"/>
          <w:rFonts w:cs="Times New Roman"/>
          <w:b/>
          <w:bCs/>
          <w:color w:val="000000"/>
          <w:shd w:val="clear" w:color="auto" w:fill="FFFFFF"/>
          <w:vertAlign w:val="superscript"/>
        </w:rPr>
        <w:t>14 </w:t>
      </w:r>
      <w:r w:rsidRPr="00D47BAD">
        <w:rPr>
          <w:rStyle w:val="text"/>
          <w:rFonts w:cs="Times New Roman"/>
          <w:color w:val="000000"/>
          <w:shd w:val="clear" w:color="auto" w:fill="FFFFFF"/>
        </w:rPr>
        <w:t>throw in your lot among us;</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we will all have one purse”</w:t>
      </w:r>
    </w:p>
    <w:p w14:paraId="3294636A" w14:textId="0C6D042D" w:rsidR="00E74A3F" w:rsidRDefault="00872BC9" w:rsidP="00D47BAD">
      <w:pPr>
        <w:rPr>
          <w:rFonts w:cs="Times New Roman"/>
          <w:color w:val="000000"/>
        </w:rPr>
      </w:pPr>
      <w:r>
        <w:rPr>
          <w:rFonts w:cs="Times New Roman"/>
          <w:color w:val="000000"/>
        </w:rPr>
        <w:t xml:space="preserve">This takes me back to one of the </w:t>
      </w:r>
      <w:r w:rsidR="00303C7E">
        <w:rPr>
          <w:rFonts w:cs="Times New Roman"/>
          <w:color w:val="000000"/>
        </w:rPr>
        <w:t xml:space="preserve">bigger </w:t>
      </w:r>
      <w:r>
        <w:rPr>
          <w:rFonts w:cs="Times New Roman"/>
          <w:color w:val="000000"/>
        </w:rPr>
        <w:t>cases I worked on as a criminal defence lawyer. It</w:t>
      </w:r>
      <w:r w:rsidR="00E74A3F">
        <w:rPr>
          <w:rFonts w:cs="Times New Roman"/>
          <w:color w:val="000000"/>
        </w:rPr>
        <w:t xml:space="preserve"> </w:t>
      </w:r>
      <w:r>
        <w:rPr>
          <w:rFonts w:cs="Times New Roman"/>
          <w:color w:val="000000"/>
        </w:rPr>
        <w:t xml:space="preserve">was a wiretap investigation into a criminal organization in the Jane and Finch area that called themselves YBK, short for the “Young Buck Killers”. </w:t>
      </w:r>
      <w:r w:rsidR="00E74A3F">
        <w:rPr>
          <w:rFonts w:cs="Times New Roman"/>
          <w:color w:val="000000"/>
        </w:rPr>
        <w:t xml:space="preserve">They did all these things. They lay in wait for blood, kidnapping members of rival gangs, ambushing their family members in drive-by shootings, selling drugs and stealing property to fill their houses with “precious goods” and “plunder”.  </w:t>
      </w:r>
    </w:p>
    <w:p w14:paraId="23418893" w14:textId="5EBA33A6" w:rsidR="00D47BAD" w:rsidRDefault="00303C7E" w:rsidP="00D47BAD">
      <w:pPr>
        <w:rPr>
          <w:rFonts w:cs="Times New Roman"/>
          <w:color w:val="000000"/>
        </w:rPr>
      </w:pPr>
      <w:r>
        <w:rPr>
          <w:rFonts w:cs="Times New Roman"/>
          <w:color w:val="000000"/>
        </w:rPr>
        <w:t xml:space="preserve">You know what? They were </w:t>
      </w:r>
      <w:r w:rsidR="00E74A3F">
        <w:rPr>
          <w:rFonts w:cs="Times New Roman"/>
          <w:color w:val="000000"/>
        </w:rPr>
        <w:t xml:space="preserve">mostly teenagers. They were kids. </w:t>
      </w:r>
      <w:r>
        <w:rPr>
          <w:rFonts w:cs="Times New Roman"/>
          <w:color w:val="000000"/>
        </w:rPr>
        <w:t>Even the older members of the gang had immersed</w:t>
      </w:r>
      <w:r w:rsidR="00E74A3F">
        <w:rPr>
          <w:rFonts w:cs="Times New Roman"/>
          <w:color w:val="000000"/>
        </w:rPr>
        <w:t xml:space="preserve"> themselves in gang culture at an early age.</w:t>
      </w:r>
    </w:p>
    <w:p w14:paraId="01E4ED44" w14:textId="60B5257A" w:rsidR="00732216" w:rsidRDefault="00E74A3F" w:rsidP="00D47BAD">
      <w:pPr>
        <w:rPr>
          <w:rFonts w:cs="Times New Roman"/>
          <w:color w:val="000000"/>
        </w:rPr>
      </w:pPr>
      <w:r>
        <w:rPr>
          <w:rFonts w:cs="Times New Roman"/>
          <w:color w:val="000000"/>
        </w:rPr>
        <w:t xml:space="preserve">Two things drew them into </w:t>
      </w:r>
      <w:r w:rsidR="00303C7E">
        <w:rPr>
          <w:rFonts w:cs="Times New Roman"/>
          <w:color w:val="000000"/>
        </w:rPr>
        <w:t>that life</w:t>
      </w:r>
      <w:r>
        <w:rPr>
          <w:rFonts w:cs="Times New Roman"/>
          <w:color w:val="000000"/>
        </w:rPr>
        <w:t>: greed, and community</w:t>
      </w:r>
      <w:r w:rsidR="00303C7E">
        <w:rPr>
          <w:rFonts w:cs="Times New Roman"/>
          <w:color w:val="000000"/>
        </w:rPr>
        <w:t>, and we find both in these verses</w:t>
      </w:r>
      <w:r>
        <w:rPr>
          <w:rFonts w:cs="Times New Roman"/>
          <w:color w:val="000000"/>
        </w:rPr>
        <w:t xml:space="preserve">. The </w:t>
      </w:r>
      <w:r w:rsidR="00303C7E">
        <w:rPr>
          <w:rFonts w:cs="Times New Roman"/>
          <w:color w:val="000000"/>
        </w:rPr>
        <w:t>promise</w:t>
      </w:r>
      <w:r>
        <w:rPr>
          <w:rFonts w:cs="Times New Roman"/>
          <w:color w:val="000000"/>
        </w:rPr>
        <w:t xml:space="preserve"> of easy money is found in verse 13 when they say “we shall find all precious goods, we shall fill our houses with plunder”. Why work for minimum wage for 40 hours/week when you could find someone else’s wealth and take it by force? </w:t>
      </w:r>
      <w:r w:rsidR="00732216">
        <w:rPr>
          <w:rFonts w:cs="Times New Roman"/>
          <w:color w:val="000000"/>
        </w:rPr>
        <w:t>Why get a</w:t>
      </w:r>
      <w:r w:rsidR="00303C7E">
        <w:rPr>
          <w:rFonts w:cs="Times New Roman"/>
          <w:color w:val="000000"/>
        </w:rPr>
        <w:t xml:space="preserve">n entry-level job and struggle to pay the bills </w:t>
      </w:r>
      <w:r w:rsidR="00732216">
        <w:rPr>
          <w:rFonts w:cs="Times New Roman"/>
          <w:color w:val="000000"/>
        </w:rPr>
        <w:t xml:space="preserve">when you can sell drugs and wear diamonds? These are greedy people who </w:t>
      </w:r>
      <w:r w:rsidR="00303C7E">
        <w:rPr>
          <w:rFonts w:cs="Times New Roman"/>
          <w:color w:val="000000"/>
        </w:rPr>
        <w:t>define themselves by how much they have</w:t>
      </w:r>
      <w:r w:rsidR="00732216">
        <w:rPr>
          <w:rFonts w:cs="Times New Roman"/>
          <w:color w:val="000000"/>
        </w:rPr>
        <w:t xml:space="preserve">. </w:t>
      </w:r>
    </w:p>
    <w:p w14:paraId="67A14F19" w14:textId="77777777" w:rsidR="00303C7E" w:rsidRDefault="00E74A3F" w:rsidP="00D47BAD">
      <w:pPr>
        <w:rPr>
          <w:rFonts w:cs="Times New Roman"/>
          <w:color w:val="000000"/>
        </w:rPr>
      </w:pPr>
      <w:r>
        <w:rPr>
          <w:rFonts w:cs="Times New Roman"/>
          <w:color w:val="000000"/>
        </w:rPr>
        <w:t xml:space="preserve">The </w:t>
      </w:r>
      <w:r w:rsidR="00303C7E">
        <w:rPr>
          <w:rFonts w:cs="Times New Roman"/>
          <w:color w:val="000000"/>
        </w:rPr>
        <w:t>promise</w:t>
      </w:r>
      <w:r>
        <w:rPr>
          <w:rFonts w:cs="Times New Roman"/>
          <w:color w:val="000000"/>
        </w:rPr>
        <w:t xml:space="preserve"> of community is found in verse 14: “throw in your lot among us; we will all have one purse”. </w:t>
      </w:r>
      <w:r w:rsidR="00732216">
        <w:rPr>
          <w:rFonts w:cs="Times New Roman"/>
          <w:color w:val="000000"/>
        </w:rPr>
        <w:t>This is</w:t>
      </w:r>
      <w:r>
        <w:rPr>
          <w:rFonts w:cs="Times New Roman"/>
          <w:color w:val="000000"/>
        </w:rPr>
        <w:t xml:space="preserve"> </w:t>
      </w:r>
      <w:r w:rsidR="00303C7E">
        <w:rPr>
          <w:rFonts w:cs="Times New Roman"/>
          <w:color w:val="000000"/>
        </w:rPr>
        <w:t xml:space="preserve">a microcosm of communism, where everything they own is shared. Everyone is equal. This is </w:t>
      </w:r>
      <w:r>
        <w:rPr>
          <w:rFonts w:cs="Times New Roman"/>
          <w:color w:val="000000"/>
        </w:rPr>
        <w:t xml:space="preserve">what surprised me most about </w:t>
      </w:r>
      <w:r w:rsidR="00303C7E">
        <w:rPr>
          <w:rFonts w:cs="Times New Roman"/>
          <w:color w:val="000000"/>
        </w:rPr>
        <w:t>gang culture</w:t>
      </w:r>
      <w:r>
        <w:rPr>
          <w:rFonts w:cs="Times New Roman"/>
          <w:color w:val="000000"/>
        </w:rPr>
        <w:t xml:space="preserve">. When you strip away the guns, the drugs, and the violence, what you find is a community of people who </w:t>
      </w:r>
      <w:r w:rsidR="00732216">
        <w:rPr>
          <w:rFonts w:cs="Times New Roman"/>
          <w:color w:val="000000"/>
        </w:rPr>
        <w:t>watch out for one another</w:t>
      </w:r>
      <w:r>
        <w:rPr>
          <w:rFonts w:cs="Times New Roman"/>
          <w:color w:val="000000"/>
        </w:rPr>
        <w:t xml:space="preserve">. They have “one purse”, which means that if </w:t>
      </w:r>
      <w:r w:rsidR="00303C7E">
        <w:rPr>
          <w:rFonts w:cs="Times New Roman"/>
          <w:color w:val="000000"/>
        </w:rPr>
        <w:t xml:space="preserve">you steal from one, you steal from them all. </w:t>
      </w:r>
      <w:r w:rsidR="00732216">
        <w:rPr>
          <w:rFonts w:cs="Times New Roman"/>
          <w:color w:val="000000"/>
        </w:rPr>
        <w:t xml:space="preserve">You mess with one, you mess with them all. They’re like a </w:t>
      </w:r>
      <w:r w:rsidR="00303C7E">
        <w:rPr>
          <w:rFonts w:cs="Times New Roman"/>
          <w:color w:val="000000"/>
        </w:rPr>
        <w:t xml:space="preserve">twisted version of a </w:t>
      </w:r>
      <w:r w:rsidR="00732216">
        <w:rPr>
          <w:rFonts w:cs="Times New Roman"/>
          <w:color w:val="000000"/>
        </w:rPr>
        <w:t>family</w:t>
      </w:r>
      <w:r w:rsidR="00303C7E">
        <w:rPr>
          <w:rFonts w:cs="Times New Roman"/>
          <w:color w:val="000000"/>
        </w:rPr>
        <w:t xml:space="preserve">. They may exploit and extort people, but they watch each other’s backs. </w:t>
      </w:r>
    </w:p>
    <w:p w14:paraId="3C20179F" w14:textId="7E8C4E35" w:rsidR="00732216" w:rsidRDefault="00732216" w:rsidP="00D47BAD">
      <w:pPr>
        <w:rPr>
          <w:rFonts w:cs="Times New Roman"/>
          <w:color w:val="000000"/>
        </w:rPr>
      </w:pPr>
      <w:r>
        <w:rPr>
          <w:rFonts w:cs="Times New Roman"/>
          <w:color w:val="000000"/>
        </w:rPr>
        <w:t>Solomon tells his son in verse 15:</w:t>
      </w:r>
    </w:p>
    <w:p w14:paraId="055FF1DF" w14:textId="77777777" w:rsidR="00732216" w:rsidRDefault="00D47BAD" w:rsidP="00D47BAD">
      <w:pPr>
        <w:ind w:left="720"/>
        <w:rPr>
          <w:rStyle w:val="text"/>
          <w:rFonts w:cs="Times New Roman"/>
          <w:color w:val="000000"/>
          <w:shd w:val="clear" w:color="auto" w:fill="FFFFFF"/>
        </w:rPr>
      </w:pPr>
      <w:r w:rsidRPr="00D47BAD">
        <w:rPr>
          <w:rStyle w:val="text"/>
          <w:rFonts w:cs="Times New Roman"/>
          <w:b/>
          <w:bCs/>
          <w:color w:val="000000"/>
          <w:shd w:val="clear" w:color="auto" w:fill="FFFFFF"/>
          <w:vertAlign w:val="superscript"/>
        </w:rPr>
        <w:t>15 </w:t>
      </w:r>
      <w:r w:rsidRPr="00D47BAD">
        <w:rPr>
          <w:rStyle w:val="text"/>
          <w:rFonts w:cs="Times New Roman"/>
          <w:color w:val="000000"/>
          <w:shd w:val="clear" w:color="auto" w:fill="FFFFFF"/>
        </w:rPr>
        <w:t>my son, do not walk in the way with them;</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hold back your foot from their paths,</w:t>
      </w:r>
    </w:p>
    <w:p w14:paraId="33BC5975" w14:textId="3C81BFFA" w:rsidR="00732216" w:rsidRDefault="00303C7E" w:rsidP="00732216">
      <w:pPr>
        <w:rPr>
          <w:rFonts w:cs="Times New Roman"/>
          <w:color w:val="000000"/>
        </w:rPr>
      </w:pPr>
      <w:r>
        <w:rPr>
          <w:rFonts w:cs="Times New Roman"/>
          <w:color w:val="000000"/>
        </w:rPr>
        <w:t xml:space="preserve">Solomon wants his son to </w:t>
      </w:r>
      <w:r w:rsidR="00732216">
        <w:rPr>
          <w:rFonts w:cs="Times New Roman"/>
          <w:color w:val="000000"/>
        </w:rPr>
        <w:t>keep his way far from them. He’s not to walk with them. He’s not even to place his foot on their paths, because it’s a path of self-destruction. He describes that in verses 16-19:</w:t>
      </w:r>
    </w:p>
    <w:p w14:paraId="2F12C538" w14:textId="5BC0B6BE" w:rsidR="00D47BAD" w:rsidRPr="00D47BAD" w:rsidRDefault="00D47BAD" w:rsidP="00732216">
      <w:pPr>
        <w:ind w:left="720"/>
        <w:rPr>
          <w:rFonts w:cs="Times New Roman"/>
          <w:szCs w:val="24"/>
        </w:rPr>
      </w:pPr>
      <w:r w:rsidRPr="00D47BAD">
        <w:rPr>
          <w:rStyle w:val="text"/>
          <w:rFonts w:cs="Times New Roman"/>
          <w:b/>
          <w:bCs/>
          <w:color w:val="000000"/>
          <w:shd w:val="clear" w:color="auto" w:fill="FFFFFF"/>
          <w:vertAlign w:val="superscript"/>
        </w:rPr>
        <w:t>16 </w:t>
      </w:r>
      <w:r w:rsidRPr="00D47BAD">
        <w:rPr>
          <w:rStyle w:val="text"/>
          <w:rFonts w:cs="Times New Roman"/>
          <w:color w:val="000000"/>
          <w:shd w:val="clear" w:color="auto" w:fill="FFFFFF"/>
        </w:rPr>
        <w:t>for their feet run to evil,</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and they make haste to shed blood.</w:t>
      </w:r>
      <w:r w:rsidRPr="00D47BAD">
        <w:rPr>
          <w:rFonts w:cs="Times New Roman"/>
          <w:color w:val="000000"/>
        </w:rPr>
        <w:br/>
      </w:r>
      <w:r w:rsidRPr="00D47BAD">
        <w:rPr>
          <w:rStyle w:val="text"/>
          <w:rFonts w:cs="Times New Roman"/>
          <w:b/>
          <w:bCs/>
          <w:color w:val="000000"/>
          <w:shd w:val="clear" w:color="auto" w:fill="FFFFFF"/>
          <w:vertAlign w:val="superscript"/>
        </w:rPr>
        <w:t>17 </w:t>
      </w:r>
      <w:r w:rsidRPr="00D47BAD">
        <w:rPr>
          <w:rStyle w:val="text"/>
          <w:rFonts w:cs="Times New Roman"/>
          <w:color w:val="000000"/>
          <w:shd w:val="clear" w:color="auto" w:fill="FFFFFF"/>
        </w:rPr>
        <w:t>For in vain is a net spread</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in the sight of any bird,</w:t>
      </w:r>
      <w:r w:rsidRPr="00D47BAD">
        <w:rPr>
          <w:rFonts w:cs="Times New Roman"/>
          <w:color w:val="000000"/>
        </w:rPr>
        <w:br/>
      </w:r>
      <w:r w:rsidRPr="00D47BAD">
        <w:rPr>
          <w:rStyle w:val="text"/>
          <w:rFonts w:cs="Times New Roman"/>
          <w:b/>
          <w:bCs/>
          <w:color w:val="000000"/>
          <w:shd w:val="clear" w:color="auto" w:fill="FFFFFF"/>
          <w:vertAlign w:val="superscript"/>
        </w:rPr>
        <w:lastRenderedPageBreak/>
        <w:t>18 </w:t>
      </w:r>
      <w:r w:rsidRPr="00D47BAD">
        <w:rPr>
          <w:rStyle w:val="text"/>
          <w:rFonts w:cs="Times New Roman"/>
          <w:color w:val="000000"/>
          <w:shd w:val="clear" w:color="auto" w:fill="FFFFFF"/>
        </w:rPr>
        <w:t>but these men lie in wait for their own blood;</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they set an ambush for their own lives.</w:t>
      </w:r>
      <w:r w:rsidRPr="00D47BAD">
        <w:rPr>
          <w:rFonts w:cs="Times New Roman"/>
          <w:color w:val="000000"/>
        </w:rPr>
        <w:br/>
      </w:r>
      <w:r w:rsidRPr="00D47BAD">
        <w:rPr>
          <w:rStyle w:val="text"/>
          <w:rFonts w:cs="Times New Roman"/>
          <w:b/>
          <w:bCs/>
          <w:color w:val="000000"/>
          <w:shd w:val="clear" w:color="auto" w:fill="FFFFFF"/>
          <w:vertAlign w:val="superscript"/>
        </w:rPr>
        <w:t>19 </w:t>
      </w:r>
      <w:r w:rsidRPr="00D47BAD">
        <w:rPr>
          <w:rStyle w:val="text"/>
          <w:rFonts w:cs="Times New Roman"/>
          <w:color w:val="000000"/>
          <w:shd w:val="clear" w:color="auto" w:fill="FFFFFF"/>
        </w:rPr>
        <w:t>Such are the ways of everyone who is greedy for unjust gain;</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it takes away the life of its possessors.</w:t>
      </w:r>
    </w:p>
    <w:p w14:paraId="55BC91D8" w14:textId="4A018301" w:rsidR="004A424F" w:rsidRDefault="00303C7E" w:rsidP="00675B56">
      <w:pPr>
        <w:rPr>
          <w:rFonts w:cs="Times New Roman"/>
          <w:szCs w:val="24"/>
        </w:rPr>
      </w:pPr>
      <w:r>
        <w:rPr>
          <w:rFonts w:cs="Times New Roman"/>
          <w:szCs w:val="24"/>
        </w:rPr>
        <w:t>People who live this way t</w:t>
      </w:r>
      <w:r w:rsidR="00732216">
        <w:rPr>
          <w:rFonts w:cs="Times New Roman"/>
          <w:szCs w:val="24"/>
        </w:rPr>
        <w:t xml:space="preserve">hink that they’re </w:t>
      </w:r>
      <w:r>
        <w:rPr>
          <w:rFonts w:cs="Times New Roman"/>
          <w:szCs w:val="24"/>
        </w:rPr>
        <w:t xml:space="preserve">the ones </w:t>
      </w:r>
      <w:r w:rsidR="00732216">
        <w:rPr>
          <w:rFonts w:cs="Times New Roman"/>
          <w:szCs w:val="24"/>
        </w:rPr>
        <w:t xml:space="preserve">lying in wait for the blood of others, but they’re really </w:t>
      </w:r>
      <w:proofErr w:type="gramStart"/>
      <w:r w:rsidR="00732216">
        <w:rPr>
          <w:rFonts w:cs="Times New Roman"/>
          <w:szCs w:val="24"/>
        </w:rPr>
        <w:t>lying in</w:t>
      </w:r>
      <w:proofErr w:type="gramEnd"/>
      <w:r w:rsidR="00732216">
        <w:rPr>
          <w:rFonts w:cs="Times New Roman"/>
          <w:szCs w:val="24"/>
        </w:rPr>
        <w:t xml:space="preserve"> wait for their own. </w:t>
      </w:r>
      <w:r w:rsidR="004A424F">
        <w:rPr>
          <w:rFonts w:cs="Times New Roman"/>
          <w:szCs w:val="24"/>
        </w:rPr>
        <w:t xml:space="preserve">This is a major component of biblical wisdom. </w:t>
      </w:r>
      <w:r>
        <w:rPr>
          <w:rFonts w:cs="Times New Roman"/>
          <w:szCs w:val="24"/>
        </w:rPr>
        <w:t>Wisdom</w:t>
      </w:r>
      <w:r w:rsidR="004A424F">
        <w:rPr>
          <w:rFonts w:cs="Times New Roman"/>
          <w:szCs w:val="24"/>
        </w:rPr>
        <w:t xml:space="preserve"> </w:t>
      </w:r>
      <w:r>
        <w:rPr>
          <w:rFonts w:cs="Times New Roman"/>
          <w:szCs w:val="24"/>
        </w:rPr>
        <w:t xml:space="preserve">lifts the curtain from the glamour </w:t>
      </w:r>
      <w:r w:rsidR="00EB5A80">
        <w:rPr>
          <w:rFonts w:cs="Times New Roman"/>
          <w:szCs w:val="24"/>
        </w:rPr>
        <w:t xml:space="preserve">and fun </w:t>
      </w:r>
      <w:r>
        <w:rPr>
          <w:rFonts w:cs="Times New Roman"/>
          <w:szCs w:val="24"/>
        </w:rPr>
        <w:t xml:space="preserve">of sin and shows us that </w:t>
      </w:r>
      <w:r w:rsidR="00EB5A80">
        <w:rPr>
          <w:rFonts w:cs="Times New Roman"/>
          <w:szCs w:val="24"/>
        </w:rPr>
        <w:t>there’s nothing but death behind it</w:t>
      </w:r>
      <w:r w:rsidR="004A424F">
        <w:rPr>
          <w:rFonts w:cs="Times New Roman"/>
          <w:szCs w:val="24"/>
        </w:rPr>
        <w:t>.</w:t>
      </w:r>
    </w:p>
    <w:p w14:paraId="626889B9" w14:textId="09721F0E" w:rsidR="00923A57" w:rsidRDefault="00923A57" w:rsidP="00675B56">
      <w:pPr>
        <w:rPr>
          <w:rFonts w:cs="Times New Roman"/>
          <w:szCs w:val="24"/>
        </w:rPr>
      </w:pPr>
      <w:r>
        <w:rPr>
          <w:rFonts w:cs="Times New Roman"/>
          <w:szCs w:val="24"/>
        </w:rPr>
        <w:t xml:space="preserve">Jesus himself said in Matthew 26:52 that “all who take the sword will perish by the sword.” If you live violently, you’ll die violently, because eventually, the people you hurt will come for you, and you’ll get what you gave. You’ll reap what you sowed. </w:t>
      </w:r>
    </w:p>
    <w:p w14:paraId="5C1E8838" w14:textId="3AE5492D" w:rsidR="00923A57" w:rsidRDefault="00923A57" w:rsidP="00675B56">
      <w:pPr>
        <w:rPr>
          <w:rFonts w:cs="Times New Roman"/>
          <w:szCs w:val="24"/>
        </w:rPr>
      </w:pPr>
      <w:r>
        <w:rPr>
          <w:rFonts w:cs="Times New Roman"/>
          <w:szCs w:val="24"/>
        </w:rPr>
        <w:t xml:space="preserve">Given where we live, our children may not </w:t>
      </w:r>
      <w:r w:rsidR="00EB5A80">
        <w:rPr>
          <w:rFonts w:cs="Times New Roman"/>
          <w:szCs w:val="24"/>
        </w:rPr>
        <w:t>rub shoulders with</w:t>
      </w:r>
      <w:r>
        <w:rPr>
          <w:rFonts w:cs="Times New Roman"/>
          <w:szCs w:val="24"/>
        </w:rPr>
        <w:t xml:space="preserve"> gangs and criminal organizations, but they will be </w:t>
      </w:r>
      <w:r w:rsidR="00EB5A80">
        <w:rPr>
          <w:rFonts w:cs="Times New Roman"/>
          <w:szCs w:val="24"/>
        </w:rPr>
        <w:t xml:space="preserve">surrounded by the greedy. And if those greedy people are willing to break a few rules, or be ruthless towards their competitors, the same end awaits them. Verse 19 says, “Such are the ways of everyone who is greedy for unjust gain; it takes away the life of its possessors.” </w:t>
      </w:r>
      <w:r>
        <w:rPr>
          <w:rFonts w:cs="Times New Roman"/>
          <w:szCs w:val="24"/>
        </w:rPr>
        <w:t xml:space="preserve"> </w:t>
      </w:r>
    </w:p>
    <w:p w14:paraId="754B06A2" w14:textId="262EE76B" w:rsidR="004A424F" w:rsidRDefault="00642C31" w:rsidP="00675B56">
      <w:pPr>
        <w:rPr>
          <w:rFonts w:cs="Times New Roman"/>
          <w:szCs w:val="24"/>
        </w:rPr>
      </w:pPr>
      <w:r>
        <w:rPr>
          <w:rFonts w:cs="Times New Roman"/>
          <w:szCs w:val="24"/>
        </w:rPr>
        <w:t xml:space="preserve">Parents, </w:t>
      </w:r>
      <w:r w:rsidR="00EB5A80">
        <w:rPr>
          <w:rFonts w:cs="Times New Roman"/>
          <w:szCs w:val="24"/>
        </w:rPr>
        <w:t>we need to teach our kids that to walk with the greedy is to be the companion of a fool</w:t>
      </w:r>
      <w:r w:rsidR="00923A57">
        <w:rPr>
          <w:rFonts w:cs="Times New Roman"/>
          <w:szCs w:val="24"/>
        </w:rPr>
        <w:t>.</w:t>
      </w:r>
      <w:r w:rsidR="00EB5A80">
        <w:rPr>
          <w:rFonts w:cs="Times New Roman"/>
          <w:szCs w:val="24"/>
        </w:rPr>
        <w:t xml:space="preserve"> It will poison their souls. It may not start that way, but over time they’ll start compromising their morals, sinning against their conscience, and doing things they never thought they would.</w:t>
      </w:r>
    </w:p>
    <w:p w14:paraId="30A87B05" w14:textId="26CA9406" w:rsidR="00923A57" w:rsidRDefault="00DA013B" w:rsidP="00675B56">
      <w:pPr>
        <w:rPr>
          <w:rFonts w:cs="Times New Roman"/>
          <w:szCs w:val="24"/>
        </w:rPr>
      </w:pPr>
      <w:r>
        <w:rPr>
          <w:rFonts w:cs="Times New Roman"/>
          <w:szCs w:val="24"/>
        </w:rPr>
        <w:t xml:space="preserve">Instead, </w:t>
      </w:r>
      <w:r w:rsidR="00EB5A80">
        <w:rPr>
          <w:rFonts w:cs="Times New Roman"/>
          <w:szCs w:val="24"/>
        </w:rPr>
        <w:t xml:space="preserve">we must teach them to </w:t>
      </w:r>
      <w:r>
        <w:rPr>
          <w:rFonts w:cs="Times New Roman"/>
          <w:szCs w:val="24"/>
        </w:rPr>
        <w:t>heed the wisdom of Proverbs 13:11:</w:t>
      </w:r>
    </w:p>
    <w:p w14:paraId="359FE901" w14:textId="503ECABB" w:rsidR="001E2796" w:rsidRDefault="00DA013B" w:rsidP="00DA013B">
      <w:pPr>
        <w:ind w:left="720"/>
        <w:rPr>
          <w:rFonts w:cs="Times New Roman"/>
          <w:szCs w:val="24"/>
        </w:rPr>
      </w:pPr>
      <w:r>
        <w:rPr>
          <w:rFonts w:cs="Times New Roman"/>
          <w:szCs w:val="24"/>
        </w:rPr>
        <w:t>“</w:t>
      </w:r>
      <w:r w:rsidR="001E2796">
        <w:rPr>
          <w:rFonts w:cs="Times New Roman"/>
          <w:szCs w:val="24"/>
        </w:rPr>
        <w:t xml:space="preserve">Wealth gained hastily will dwindle, but whoever gathers little by little will increase it.” </w:t>
      </w:r>
      <w:r>
        <w:rPr>
          <w:rFonts w:cs="Times New Roman"/>
          <w:szCs w:val="24"/>
        </w:rPr>
        <w:t>(Proverbs 13:11)</w:t>
      </w:r>
    </w:p>
    <w:p w14:paraId="59C2F734" w14:textId="77777777" w:rsidR="001E2796" w:rsidRPr="00DC2C1A" w:rsidRDefault="001E2796" w:rsidP="00675B56">
      <w:pPr>
        <w:rPr>
          <w:rFonts w:cs="Times New Roman"/>
          <w:szCs w:val="24"/>
        </w:rPr>
      </w:pPr>
    </w:p>
    <w:p w14:paraId="4348A019" w14:textId="06AB4F5B" w:rsidR="00675B56" w:rsidRPr="00926D28" w:rsidRDefault="00675B56" w:rsidP="00675B56">
      <w:pPr>
        <w:rPr>
          <w:rFonts w:cs="Times New Roman"/>
          <w:b/>
          <w:szCs w:val="24"/>
          <w:u w:val="single"/>
        </w:rPr>
      </w:pPr>
      <w:r w:rsidRPr="00926D28">
        <w:rPr>
          <w:rFonts w:cs="Times New Roman"/>
          <w:szCs w:val="24"/>
        </w:rPr>
        <w:t xml:space="preserve">(2) </w:t>
      </w:r>
      <w:r w:rsidR="0020177F">
        <w:rPr>
          <w:rFonts w:cs="Times New Roman"/>
          <w:b/>
          <w:szCs w:val="24"/>
          <w:u w:val="single"/>
        </w:rPr>
        <w:t>THE SENSUAL</w:t>
      </w:r>
    </w:p>
    <w:p w14:paraId="2281CA51" w14:textId="61AF432D" w:rsidR="00DA013B" w:rsidRDefault="00DA013B" w:rsidP="00675B56">
      <w:pPr>
        <w:rPr>
          <w:rFonts w:cs="Times New Roman"/>
          <w:szCs w:val="24"/>
        </w:rPr>
      </w:pPr>
      <w:r>
        <w:rPr>
          <w:rFonts w:cs="Times New Roman"/>
          <w:szCs w:val="24"/>
        </w:rPr>
        <w:t>One of the major themes in the book of Proverbs is the danger</w:t>
      </w:r>
      <w:r w:rsidR="00002A13">
        <w:rPr>
          <w:rFonts w:cs="Times New Roman"/>
          <w:szCs w:val="24"/>
        </w:rPr>
        <w:t>s</w:t>
      </w:r>
      <w:r>
        <w:rPr>
          <w:rFonts w:cs="Times New Roman"/>
          <w:szCs w:val="24"/>
        </w:rPr>
        <w:t xml:space="preserve"> of the forbidden woman. </w:t>
      </w:r>
      <w:r w:rsidR="00EB5A80">
        <w:rPr>
          <w:rFonts w:cs="Times New Roman"/>
          <w:szCs w:val="24"/>
        </w:rPr>
        <w:t>Solomon</w:t>
      </w:r>
      <w:r w:rsidR="00002A13">
        <w:rPr>
          <w:rFonts w:cs="Times New Roman"/>
          <w:szCs w:val="24"/>
        </w:rPr>
        <w:t xml:space="preserve"> writes mostly of the adulterer, the married woman who strays from her home seeking </w:t>
      </w:r>
      <w:r w:rsidR="00EB5A80">
        <w:rPr>
          <w:rFonts w:cs="Times New Roman"/>
          <w:szCs w:val="24"/>
        </w:rPr>
        <w:t>alternative</w:t>
      </w:r>
      <w:r w:rsidR="00002A13">
        <w:rPr>
          <w:rFonts w:cs="Times New Roman"/>
          <w:szCs w:val="24"/>
        </w:rPr>
        <w:t xml:space="preserve"> male company, but the concept of the forbidden woman applies to anyone who’s not your wife. It could be your girlfriend who doesn’t believe in abstinence. It could be the </w:t>
      </w:r>
      <w:r w:rsidR="00EB5A80">
        <w:rPr>
          <w:rFonts w:cs="Times New Roman"/>
          <w:szCs w:val="24"/>
        </w:rPr>
        <w:t xml:space="preserve">explicit </w:t>
      </w:r>
      <w:r w:rsidR="00002A13">
        <w:rPr>
          <w:rFonts w:cs="Times New Roman"/>
          <w:szCs w:val="24"/>
        </w:rPr>
        <w:t>image</w:t>
      </w:r>
      <w:r w:rsidR="00EB5A80">
        <w:rPr>
          <w:rFonts w:cs="Times New Roman"/>
          <w:szCs w:val="24"/>
        </w:rPr>
        <w:t>s</w:t>
      </w:r>
      <w:r w:rsidR="00002A13">
        <w:rPr>
          <w:rFonts w:cs="Times New Roman"/>
          <w:szCs w:val="24"/>
        </w:rPr>
        <w:t xml:space="preserve"> on your screen late at night. Whatever it may be, the dangers of the forbidden woman are so serious that </w:t>
      </w:r>
      <w:r>
        <w:rPr>
          <w:rFonts w:cs="Times New Roman"/>
          <w:szCs w:val="24"/>
        </w:rPr>
        <w:t>Solomon devotes all of Chapter 5, most of Chapter 6, and all of Chapter 7 to convi</w:t>
      </w:r>
      <w:r w:rsidR="00002A13">
        <w:rPr>
          <w:rFonts w:cs="Times New Roman"/>
          <w:szCs w:val="24"/>
        </w:rPr>
        <w:t xml:space="preserve">ncing his son to stay clear of her and to delight in no one but his wife. Failing to do that only brings destruction. </w:t>
      </w:r>
    </w:p>
    <w:p w14:paraId="5432BFBD" w14:textId="1E5E431F" w:rsidR="00675B56" w:rsidRDefault="001E2796" w:rsidP="00675B56">
      <w:pPr>
        <w:rPr>
          <w:rFonts w:cs="Times New Roman"/>
          <w:szCs w:val="24"/>
        </w:rPr>
      </w:pPr>
      <w:r>
        <w:rPr>
          <w:rFonts w:cs="Times New Roman"/>
          <w:szCs w:val="24"/>
        </w:rPr>
        <w:t>Proverbs 5:1-</w:t>
      </w:r>
      <w:r w:rsidR="00EB5A80">
        <w:rPr>
          <w:rFonts w:cs="Times New Roman"/>
          <w:szCs w:val="24"/>
        </w:rPr>
        <w:t>6:</w:t>
      </w:r>
    </w:p>
    <w:p w14:paraId="0E412738" w14:textId="70C8D418" w:rsidR="00D47BAD" w:rsidRDefault="00EB5A80" w:rsidP="00D47BAD">
      <w:pPr>
        <w:ind w:left="720"/>
        <w:rPr>
          <w:rFonts w:cs="Times New Roman"/>
          <w:szCs w:val="24"/>
          <w:lang w:val="en-CA"/>
        </w:rPr>
      </w:pPr>
      <w:r w:rsidRPr="00EB5A80">
        <w:rPr>
          <w:rFonts w:cs="Times New Roman"/>
          <w:b/>
          <w:bCs/>
          <w:szCs w:val="24"/>
          <w:vertAlign w:val="superscript"/>
          <w:lang w:val="en-CA"/>
        </w:rPr>
        <w:t>1</w:t>
      </w:r>
      <w:r>
        <w:rPr>
          <w:rFonts w:cs="Times New Roman"/>
          <w:szCs w:val="24"/>
          <w:lang w:val="en-CA"/>
        </w:rPr>
        <w:t xml:space="preserve"> </w:t>
      </w:r>
      <w:r w:rsidR="00D47BAD" w:rsidRPr="00D47BAD">
        <w:rPr>
          <w:rFonts w:cs="Times New Roman"/>
          <w:szCs w:val="24"/>
          <w:lang w:val="en-CA"/>
        </w:rPr>
        <w:t>My son, be attentive to my wisdom;</w:t>
      </w:r>
      <w:r w:rsidR="00D47BAD" w:rsidRPr="00D47BAD">
        <w:rPr>
          <w:rFonts w:cs="Times New Roman"/>
          <w:szCs w:val="24"/>
          <w:lang w:val="en-CA"/>
        </w:rPr>
        <w:br/>
        <w:t>    incline your ear to my understanding,</w:t>
      </w:r>
      <w:r w:rsidR="00D47BAD" w:rsidRPr="00D47BAD">
        <w:rPr>
          <w:rFonts w:cs="Times New Roman"/>
          <w:szCs w:val="24"/>
          <w:lang w:val="en-CA"/>
        </w:rPr>
        <w:br/>
      </w:r>
      <w:r w:rsidR="00D47BAD" w:rsidRPr="00D47BAD">
        <w:rPr>
          <w:rFonts w:cs="Times New Roman"/>
          <w:b/>
          <w:bCs/>
          <w:szCs w:val="24"/>
          <w:vertAlign w:val="superscript"/>
          <w:lang w:val="en-CA"/>
        </w:rPr>
        <w:t>2 </w:t>
      </w:r>
      <w:r w:rsidR="00D47BAD" w:rsidRPr="00D47BAD">
        <w:rPr>
          <w:rFonts w:cs="Times New Roman"/>
          <w:szCs w:val="24"/>
          <w:lang w:val="en-CA"/>
        </w:rPr>
        <w:t>that you may keep discretion,</w:t>
      </w:r>
      <w:r w:rsidR="00D47BAD" w:rsidRPr="00D47BAD">
        <w:rPr>
          <w:rFonts w:cs="Times New Roman"/>
          <w:szCs w:val="24"/>
          <w:lang w:val="en-CA"/>
        </w:rPr>
        <w:br/>
        <w:t>    and your lips may guard knowledge.</w:t>
      </w:r>
      <w:r w:rsidR="00D47BAD" w:rsidRPr="00D47BAD">
        <w:rPr>
          <w:rFonts w:cs="Times New Roman"/>
          <w:szCs w:val="24"/>
          <w:lang w:val="en-CA"/>
        </w:rPr>
        <w:br/>
      </w:r>
      <w:r w:rsidR="00D47BAD" w:rsidRPr="00D47BAD">
        <w:rPr>
          <w:rFonts w:cs="Times New Roman"/>
          <w:b/>
          <w:bCs/>
          <w:szCs w:val="24"/>
          <w:vertAlign w:val="superscript"/>
          <w:lang w:val="en-CA"/>
        </w:rPr>
        <w:t>3 </w:t>
      </w:r>
      <w:r w:rsidR="00D47BAD" w:rsidRPr="00D47BAD">
        <w:rPr>
          <w:rFonts w:cs="Times New Roman"/>
          <w:szCs w:val="24"/>
          <w:lang w:val="en-CA"/>
        </w:rPr>
        <w:t>For the lips of a forbidden woman drip honey,</w:t>
      </w:r>
      <w:r w:rsidR="00D47BAD" w:rsidRPr="00D47BAD">
        <w:rPr>
          <w:rFonts w:cs="Times New Roman"/>
          <w:szCs w:val="24"/>
          <w:lang w:val="en-CA"/>
        </w:rPr>
        <w:br/>
      </w:r>
      <w:r w:rsidR="00D47BAD" w:rsidRPr="00D47BAD">
        <w:rPr>
          <w:rFonts w:cs="Times New Roman"/>
          <w:szCs w:val="24"/>
          <w:lang w:val="en-CA"/>
        </w:rPr>
        <w:lastRenderedPageBreak/>
        <w:t>    and her speec</w:t>
      </w:r>
      <w:r w:rsidR="00D47BAD">
        <w:rPr>
          <w:rFonts w:cs="Times New Roman"/>
          <w:szCs w:val="24"/>
          <w:lang w:val="en-CA"/>
        </w:rPr>
        <w:t>h</w:t>
      </w:r>
      <w:r w:rsidR="00D47BAD" w:rsidRPr="00D47BAD">
        <w:rPr>
          <w:rFonts w:cs="Times New Roman"/>
          <w:szCs w:val="24"/>
          <w:lang w:val="en-CA"/>
        </w:rPr>
        <w:t> is smoother than oil,</w:t>
      </w:r>
      <w:r w:rsidR="00D47BAD" w:rsidRPr="00D47BAD">
        <w:rPr>
          <w:rFonts w:cs="Times New Roman"/>
          <w:szCs w:val="24"/>
          <w:lang w:val="en-CA"/>
        </w:rPr>
        <w:br/>
      </w:r>
      <w:r w:rsidR="00D47BAD" w:rsidRPr="00D47BAD">
        <w:rPr>
          <w:rFonts w:cs="Times New Roman"/>
          <w:b/>
          <w:bCs/>
          <w:szCs w:val="24"/>
          <w:vertAlign w:val="superscript"/>
          <w:lang w:val="en-CA"/>
        </w:rPr>
        <w:t>4 </w:t>
      </w:r>
      <w:r w:rsidR="00D47BAD" w:rsidRPr="00D47BAD">
        <w:rPr>
          <w:rFonts w:cs="Times New Roman"/>
          <w:szCs w:val="24"/>
          <w:lang w:val="en-CA"/>
        </w:rPr>
        <w:t>but in the end she is bitter as wormwood,</w:t>
      </w:r>
      <w:r w:rsidR="00D47BAD" w:rsidRPr="00D47BAD">
        <w:rPr>
          <w:rFonts w:cs="Times New Roman"/>
          <w:szCs w:val="24"/>
          <w:lang w:val="en-CA"/>
        </w:rPr>
        <w:br/>
        <w:t>    sharp as a two-edged sword.</w:t>
      </w:r>
      <w:r w:rsidR="00D47BAD" w:rsidRPr="00D47BAD">
        <w:rPr>
          <w:rFonts w:cs="Times New Roman"/>
          <w:szCs w:val="24"/>
          <w:lang w:val="en-CA"/>
        </w:rPr>
        <w:br/>
      </w:r>
      <w:r w:rsidR="00D47BAD" w:rsidRPr="00D47BAD">
        <w:rPr>
          <w:rFonts w:cs="Times New Roman"/>
          <w:b/>
          <w:bCs/>
          <w:szCs w:val="24"/>
          <w:vertAlign w:val="superscript"/>
          <w:lang w:val="en-CA"/>
        </w:rPr>
        <w:t>5 </w:t>
      </w:r>
      <w:r w:rsidR="00D47BAD" w:rsidRPr="00D47BAD">
        <w:rPr>
          <w:rFonts w:cs="Times New Roman"/>
          <w:szCs w:val="24"/>
          <w:lang w:val="en-CA"/>
        </w:rPr>
        <w:t>Her feet go down to death;</w:t>
      </w:r>
      <w:r w:rsidR="00D47BAD" w:rsidRPr="00D47BAD">
        <w:rPr>
          <w:rFonts w:cs="Times New Roman"/>
          <w:szCs w:val="24"/>
          <w:lang w:val="en-CA"/>
        </w:rPr>
        <w:br/>
        <w:t>    her steps follow the path to </w:t>
      </w:r>
      <w:proofErr w:type="spellStart"/>
      <w:r w:rsidR="00D47BAD" w:rsidRPr="00D47BAD">
        <w:rPr>
          <w:rFonts w:cs="Times New Roman"/>
          <w:szCs w:val="24"/>
          <w:lang w:val="en-CA"/>
        </w:rPr>
        <w:t>Sheol</w:t>
      </w:r>
      <w:proofErr w:type="spellEnd"/>
      <w:r w:rsidR="00D47BAD" w:rsidRPr="00D47BAD">
        <w:rPr>
          <w:rFonts w:cs="Times New Roman"/>
          <w:szCs w:val="24"/>
          <w:lang w:val="en-CA"/>
        </w:rPr>
        <w:t>;</w:t>
      </w:r>
      <w:r w:rsidR="00D47BAD" w:rsidRPr="00D47BAD">
        <w:rPr>
          <w:rFonts w:cs="Times New Roman"/>
          <w:szCs w:val="24"/>
          <w:lang w:val="en-CA"/>
        </w:rPr>
        <w:br/>
      </w:r>
      <w:r w:rsidR="00D47BAD" w:rsidRPr="00D47BAD">
        <w:rPr>
          <w:rFonts w:cs="Times New Roman"/>
          <w:b/>
          <w:bCs/>
          <w:szCs w:val="24"/>
          <w:vertAlign w:val="superscript"/>
          <w:lang w:val="en-CA"/>
        </w:rPr>
        <w:t>6 </w:t>
      </w:r>
      <w:r w:rsidR="00D47BAD" w:rsidRPr="00D47BAD">
        <w:rPr>
          <w:rFonts w:cs="Times New Roman"/>
          <w:szCs w:val="24"/>
          <w:lang w:val="en-CA"/>
        </w:rPr>
        <w:t>she does not ponder the path of life;</w:t>
      </w:r>
      <w:r w:rsidR="00D47BAD" w:rsidRPr="00D47BAD">
        <w:rPr>
          <w:rFonts w:cs="Times New Roman"/>
          <w:szCs w:val="24"/>
          <w:lang w:val="en-CA"/>
        </w:rPr>
        <w:br/>
        <w:t>    her ways wander, and she does not know it.</w:t>
      </w:r>
    </w:p>
    <w:p w14:paraId="124B692B" w14:textId="18F17BF8" w:rsidR="00322C4B" w:rsidRDefault="00EB5A80" w:rsidP="004A424F">
      <w:pPr>
        <w:rPr>
          <w:rFonts w:cs="Times New Roman"/>
          <w:szCs w:val="24"/>
        </w:rPr>
      </w:pPr>
      <w:r>
        <w:rPr>
          <w:rFonts w:cs="Times New Roman"/>
          <w:szCs w:val="24"/>
        </w:rPr>
        <w:t>Solomon</w:t>
      </w:r>
      <w:r w:rsidR="004A424F">
        <w:rPr>
          <w:rFonts w:cs="Times New Roman"/>
          <w:szCs w:val="24"/>
        </w:rPr>
        <w:t xml:space="preserve"> only mentions the forbidden woman because he’s speaking to his son, but </w:t>
      </w:r>
      <w:r>
        <w:rPr>
          <w:rFonts w:cs="Times New Roman"/>
          <w:szCs w:val="24"/>
        </w:rPr>
        <w:t xml:space="preserve">if he were to speak to his daughter, the same would apply regarding the forbidden man. </w:t>
      </w:r>
      <w:r w:rsidR="004A424F">
        <w:rPr>
          <w:rFonts w:cs="Times New Roman"/>
          <w:szCs w:val="24"/>
        </w:rPr>
        <w:t xml:space="preserve">Both men and women can seduce </w:t>
      </w:r>
      <w:r w:rsidR="00002A13">
        <w:rPr>
          <w:rFonts w:cs="Times New Roman"/>
          <w:szCs w:val="24"/>
        </w:rPr>
        <w:t>our young people</w:t>
      </w:r>
      <w:r w:rsidR="004A424F">
        <w:rPr>
          <w:rFonts w:cs="Times New Roman"/>
          <w:szCs w:val="24"/>
        </w:rPr>
        <w:t xml:space="preserve"> </w:t>
      </w:r>
      <w:r w:rsidR="00322C4B">
        <w:rPr>
          <w:rFonts w:cs="Times New Roman"/>
          <w:szCs w:val="24"/>
        </w:rPr>
        <w:t xml:space="preserve">to sin, and they do so with honeyed-tongues and smooth words. Verse 3 says, “For the lips of a forbidden woman drip honey, and her speech is smoother than oil.” </w:t>
      </w:r>
    </w:p>
    <w:p w14:paraId="6A21AD19" w14:textId="20ABEEAA" w:rsidR="00322C4B" w:rsidRDefault="00EB5A80" w:rsidP="004A424F">
      <w:pPr>
        <w:rPr>
          <w:rFonts w:cs="Times New Roman"/>
          <w:szCs w:val="24"/>
        </w:rPr>
      </w:pPr>
      <w:r>
        <w:rPr>
          <w:rFonts w:cs="Times New Roman"/>
          <w:szCs w:val="24"/>
        </w:rPr>
        <w:t>It could be a</w:t>
      </w:r>
      <w:r w:rsidR="00322C4B">
        <w:rPr>
          <w:rFonts w:cs="Times New Roman"/>
          <w:szCs w:val="24"/>
        </w:rPr>
        <w:t xml:space="preserve"> little compliment here. A little </w:t>
      </w:r>
      <w:r w:rsidR="00002A13">
        <w:rPr>
          <w:rFonts w:cs="Times New Roman"/>
          <w:szCs w:val="24"/>
        </w:rPr>
        <w:t xml:space="preserve">suggestive joking there. </w:t>
      </w:r>
      <w:r>
        <w:rPr>
          <w:rFonts w:cs="Times New Roman"/>
          <w:szCs w:val="24"/>
        </w:rPr>
        <w:t xml:space="preserve">It sounds sweet and tastes good. </w:t>
      </w:r>
      <w:r w:rsidR="00322C4B">
        <w:rPr>
          <w:rFonts w:cs="Times New Roman"/>
          <w:szCs w:val="24"/>
        </w:rPr>
        <w:t>But once again, Solomon shows his son the true realities behind the</w:t>
      </w:r>
      <w:r w:rsidR="00002A13">
        <w:rPr>
          <w:rFonts w:cs="Times New Roman"/>
          <w:szCs w:val="24"/>
        </w:rPr>
        <w:t>se</w:t>
      </w:r>
      <w:r w:rsidR="00322C4B">
        <w:rPr>
          <w:rFonts w:cs="Times New Roman"/>
          <w:szCs w:val="24"/>
        </w:rPr>
        <w:t xml:space="preserve"> sinful pleasures. “In the end”, he says, “she is bitter as wormwood, sharp as a two-edged sword.” His son may think that he’s found some </w:t>
      </w:r>
      <w:r w:rsidR="00002A13">
        <w:rPr>
          <w:rFonts w:cs="Times New Roman"/>
          <w:szCs w:val="24"/>
        </w:rPr>
        <w:t>hidden, precious</w:t>
      </w:r>
      <w:r w:rsidR="00322C4B">
        <w:rPr>
          <w:rFonts w:cs="Times New Roman"/>
          <w:szCs w:val="24"/>
        </w:rPr>
        <w:t xml:space="preserve"> treasure, but Solomon opens the lid and shows </w:t>
      </w:r>
      <w:r w:rsidR="00002A13">
        <w:rPr>
          <w:rFonts w:cs="Times New Roman"/>
          <w:szCs w:val="24"/>
        </w:rPr>
        <w:t xml:space="preserve">him that inside, there’s nothing but skulls and bones. </w:t>
      </w:r>
      <w:r w:rsidR="00322C4B">
        <w:rPr>
          <w:rFonts w:cs="Times New Roman"/>
          <w:szCs w:val="24"/>
        </w:rPr>
        <w:t xml:space="preserve"> </w:t>
      </w:r>
    </w:p>
    <w:p w14:paraId="27275587" w14:textId="1D8BC937" w:rsidR="00DA013B" w:rsidRDefault="00322C4B" w:rsidP="00322C4B">
      <w:pPr>
        <w:rPr>
          <w:rFonts w:cs="Times New Roman"/>
          <w:szCs w:val="24"/>
          <w:lang w:val="en-CA"/>
        </w:rPr>
      </w:pPr>
      <w:r>
        <w:rPr>
          <w:rFonts w:cs="Times New Roman"/>
          <w:szCs w:val="24"/>
        </w:rPr>
        <w:t>And so, he says this in verses 7-8:</w:t>
      </w:r>
    </w:p>
    <w:p w14:paraId="6A6C3AC3" w14:textId="77777777" w:rsidR="00322C4B" w:rsidRDefault="00D47BAD" w:rsidP="00D47BAD">
      <w:pPr>
        <w:ind w:left="720"/>
        <w:rPr>
          <w:rFonts w:cs="Times New Roman"/>
          <w:szCs w:val="24"/>
          <w:lang w:val="en-CA"/>
        </w:rPr>
      </w:pPr>
      <w:r w:rsidRPr="00D47BAD">
        <w:rPr>
          <w:rFonts w:cs="Times New Roman"/>
          <w:b/>
          <w:bCs/>
          <w:szCs w:val="24"/>
          <w:vertAlign w:val="superscript"/>
          <w:lang w:val="en-CA"/>
        </w:rPr>
        <w:t>7 </w:t>
      </w:r>
      <w:r w:rsidRPr="00D47BAD">
        <w:rPr>
          <w:rFonts w:cs="Times New Roman"/>
          <w:szCs w:val="24"/>
          <w:lang w:val="en-CA"/>
        </w:rPr>
        <w:t>And now, O sons, listen to me,</w:t>
      </w:r>
      <w:r w:rsidRPr="00D47BAD">
        <w:rPr>
          <w:rFonts w:cs="Times New Roman"/>
          <w:szCs w:val="24"/>
          <w:lang w:val="en-CA"/>
        </w:rPr>
        <w:br/>
        <w:t>    and do not depart from the words of my mouth.</w:t>
      </w:r>
      <w:r w:rsidRPr="00D47BAD">
        <w:rPr>
          <w:rFonts w:cs="Times New Roman"/>
          <w:szCs w:val="24"/>
          <w:lang w:val="en-CA"/>
        </w:rPr>
        <w:br/>
      </w:r>
      <w:r w:rsidRPr="00D47BAD">
        <w:rPr>
          <w:rFonts w:cs="Times New Roman"/>
          <w:b/>
          <w:bCs/>
          <w:szCs w:val="24"/>
          <w:vertAlign w:val="superscript"/>
          <w:lang w:val="en-CA"/>
        </w:rPr>
        <w:t>8 </w:t>
      </w:r>
      <w:r w:rsidRPr="00D47BAD">
        <w:rPr>
          <w:rFonts w:cs="Times New Roman"/>
          <w:szCs w:val="24"/>
          <w:lang w:val="en-CA"/>
        </w:rPr>
        <w:t>Keep your way far from her,</w:t>
      </w:r>
      <w:r w:rsidRPr="00D47BAD">
        <w:rPr>
          <w:rFonts w:cs="Times New Roman"/>
          <w:szCs w:val="24"/>
          <w:lang w:val="en-CA"/>
        </w:rPr>
        <w:br/>
        <w:t>    and do not go near the door of her house,</w:t>
      </w:r>
    </w:p>
    <w:p w14:paraId="7392450C" w14:textId="3639C7E9" w:rsidR="00A867C7" w:rsidRDefault="00002A13" w:rsidP="00322C4B">
      <w:pPr>
        <w:rPr>
          <w:rFonts w:cs="Times New Roman"/>
          <w:szCs w:val="24"/>
          <w:lang w:val="en-CA"/>
        </w:rPr>
      </w:pPr>
      <w:r>
        <w:rPr>
          <w:rFonts w:cs="Times New Roman"/>
          <w:szCs w:val="24"/>
          <w:lang w:val="en-CA"/>
        </w:rPr>
        <w:t xml:space="preserve">This is the second fool that our children must avoid. They must avoid the sensual, the forbidden men and women who would seduce </w:t>
      </w:r>
      <w:r w:rsidR="00EB5A80">
        <w:rPr>
          <w:rFonts w:cs="Times New Roman"/>
          <w:szCs w:val="24"/>
          <w:lang w:val="en-CA"/>
        </w:rPr>
        <w:t xml:space="preserve">them </w:t>
      </w:r>
      <w:r>
        <w:rPr>
          <w:rFonts w:cs="Times New Roman"/>
          <w:szCs w:val="24"/>
          <w:lang w:val="en-CA"/>
        </w:rPr>
        <w:t xml:space="preserve">into sin </w:t>
      </w:r>
      <w:r w:rsidR="00A867C7">
        <w:rPr>
          <w:rFonts w:cs="Times New Roman"/>
          <w:szCs w:val="24"/>
          <w:lang w:val="en-CA"/>
        </w:rPr>
        <w:t xml:space="preserve">because they don’t honour marriage. Solomon says “Keep your way far from her, and do not go near the door of her house.” That’s not easy, because there’s something intoxicating about being noticed. </w:t>
      </w:r>
      <w:r w:rsidR="00EB5A80">
        <w:rPr>
          <w:rFonts w:cs="Times New Roman"/>
          <w:szCs w:val="24"/>
          <w:lang w:val="en-CA"/>
        </w:rPr>
        <w:t>Young people can easily get addicted to the</w:t>
      </w:r>
      <w:r w:rsidR="00A867C7">
        <w:rPr>
          <w:rFonts w:cs="Times New Roman"/>
          <w:szCs w:val="24"/>
          <w:lang w:val="en-CA"/>
        </w:rPr>
        <w:t xml:space="preserve"> feeling of being pursued, seduced, </w:t>
      </w:r>
      <w:r w:rsidR="00C82154">
        <w:rPr>
          <w:rFonts w:cs="Times New Roman"/>
          <w:szCs w:val="24"/>
          <w:lang w:val="en-CA"/>
        </w:rPr>
        <w:t xml:space="preserve">and </w:t>
      </w:r>
      <w:r w:rsidR="00A867C7">
        <w:rPr>
          <w:rFonts w:cs="Times New Roman"/>
          <w:szCs w:val="24"/>
          <w:lang w:val="en-CA"/>
        </w:rPr>
        <w:t xml:space="preserve">singled out. But Solomon tells us that this isn’t the path of </w:t>
      </w:r>
      <w:r w:rsidR="00EB5A80">
        <w:rPr>
          <w:rFonts w:cs="Times New Roman"/>
          <w:szCs w:val="24"/>
          <w:lang w:val="en-CA"/>
        </w:rPr>
        <w:t>life</w:t>
      </w:r>
      <w:r w:rsidR="00A867C7">
        <w:rPr>
          <w:rFonts w:cs="Times New Roman"/>
          <w:szCs w:val="24"/>
          <w:lang w:val="en-CA"/>
        </w:rPr>
        <w:t xml:space="preserve">. </w:t>
      </w:r>
      <w:r w:rsidR="00C82154">
        <w:rPr>
          <w:rFonts w:cs="Times New Roman"/>
          <w:szCs w:val="24"/>
          <w:lang w:val="en-CA"/>
        </w:rPr>
        <w:t>It’s the path of death.</w:t>
      </w:r>
    </w:p>
    <w:p w14:paraId="4E73B529" w14:textId="341F3C71" w:rsidR="00A867C7" w:rsidRDefault="00667E6D" w:rsidP="00322C4B">
      <w:pPr>
        <w:rPr>
          <w:rFonts w:cs="Times New Roman"/>
          <w:szCs w:val="24"/>
          <w:lang w:val="en-CA"/>
        </w:rPr>
      </w:pPr>
      <w:r>
        <w:rPr>
          <w:rFonts w:cs="Times New Roman"/>
          <w:szCs w:val="24"/>
          <w:lang w:val="en-CA"/>
        </w:rPr>
        <w:t xml:space="preserve">It could be physical doors that they need to avoid, or it could be virtual doors, the doors that are entered by typing select words onto your computer. </w:t>
      </w:r>
      <w:r w:rsidR="00A867C7">
        <w:rPr>
          <w:rFonts w:cs="Times New Roman"/>
          <w:szCs w:val="24"/>
          <w:lang w:val="en-CA"/>
        </w:rPr>
        <w:t xml:space="preserve">Far too many Christian men regularly walk through the virtual doors of the forbidden woman on the internet and eat from her poisoned table. To those men, Solomon’s counsel is the same. “Keep your way far from her, and do not go near the door of her house.” </w:t>
      </w:r>
    </w:p>
    <w:p w14:paraId="18A770A2" w14:textId="77777777" w:rsidR="00667E6D" w:rsidRDefault="00667E6D" w:rsidP="00322C4B">
      <w:pPr>
        <w:rPr>
          <w:rFonts w:cs="Times New Roman"/>
          <w:szCs w:val="24"/>
          <w:lang w:val="en-CA"/>
        </w:rPr>
      </w:pPr>
      <w:r>
        <w:rPr>
          <w:rFonts w:cs="Times New Roman"/>
          <w:szCs w:val="24"/>
          <w:lang w:val="en-CA"/>
        </w:rPr>
        <w:t xml:space="preserve">If it were a physical door, we do that by avoiding certain roads and neighbourhoods, or by putting ourselves in a position to hear her honeyed words. But with virtual doors, we need to get a little more creative. We may need filtering software </w:t>
      </w:r>
      <w:r w:rsidR="00642C31">
        <w:rPr>
          <w:rFonts w:cs="Times New Roman"/>
          <w:szCs w:val="24"/>
          <w:lang w:val="en-CA"/>
        </w:rPr>
        <w:t>that censor</w:t>
      </w:r>
      <w:r>
        <w:rPr>
          <w:rFonts w:cs="Times New Roman"/>
          <w:szCs w:val="24"/>
          <w:lang w:val="en-CA"/>
        </w:rPr>
        <w:t>s</w:t>
      </w:r>
      <w:r w:rsidR="00642C31">
        <w:rPr>
          <w:rFonts w:cs="Times New Roman"/>
          <w:szCs w:val="24"/>
          <w:lang w:val="en-CA"/>
        </w:rPr>
        <w:t xml:space="preserve"> out anything that is inappropriate</w:t>
      </w:r>
      <w:r>
        <w:rPr>
          <w:rFonts w:cs="Times New Roman"/>
          <w:szCs w:val="24"/>
          <w:lang w:val="en-CA"/>
        </w:rPr>
        <w:t>, or install programs that block certain websites, or use</w:t>
      </w:r>
      <w:r w:rsidR="00642C31">
        <w:rPr>
          <w:rFonts w:cs="Times New Roman"/>
          <w:szCs w:val="24"/>
          <w:lang w:val="en-CA"/>
        </w:rPr>
        <w:t xml:space="preserve"> accountability software</w:t>
      </w:r>
      <w:r>
        <w:rPr>
          <w:rFonts w:cs="Times New Roman"/>
          <w:szCs w:val="24"/>
          <w:lang w:val="en-CA"/>
        </w:rPr>
        <w:t xml:space="preserve"> so that someone always knows what you’re looking at. There are so many options out there that we really have no excuse. </w:t>
      </w:r>
    </w:p>
    <w:p w14:paraId="56A0B4EE" w14:textId="1B33F5E7" w:rsidR="00C82154" w:rsidRDefault="00642C31" w:rsidP="00322C4B">
      <w:pPr>
        <w:rPr>
          <w:rFonts w:cs="Times New Roman"/>
          <w:szCs w:val="24"/>
          <w:lang w:val="en-CA"/>
        </w:rPr>
      </w:pPr>
      <w:r>
        <w:rPr>
          <w:rFonts w:cs="Times New Roman"/>
          <w:szCs w:val="24"/>
          <w:lang w:val="en-CA"/>
        </w:rPr>
        <w:lastRenderedPageBreak/>
        <w:t xml:space="preserve">Some people say, “Oh, it’s too expensive.” Is there any price that you could pay that is more valuable than your life? We’re not just talking about your purity here. We’re talking about your very life. </w:t>
      </w:r>
      <w:r w:rsidR="00C82154">
        <w:rPr>
          <w:rFonts w:cs="Times New Roman"/>
          <w:szCs w:val="24"/>
          <w:lang w:val="en-CA"/>
        </w:rPr>
        <w:t xml:space="preserve">Solomon describes some of the consequences </w:t>
      </w:r>
      <w:r w:rsidR="00667E6D">
        <w:rPr>
          <w:rFonts w:cs="Times New Roman"/>
          <w:szCs w:val="24"/>
          <w:lang w:val="en-CA"/>
        </w:rPr>
        <w:t xml:space="preserve">of going into the forbidden woman </w:t>
      </w:r>
      <w:r w:rsidR="00C82154">
        <w:rPr>
          <w:rFonts w:cs="Times New Roman"/>
          <w:szCs w:val="24"/>
          <w:lang w:val="en-CA"/>
        </w:rPr>
        <w:t>in verses 9-14:</w:t>
      </w:r>
    </w:p>
    <w:p w14:paraId="5FFEF180" w14:textId="77777777" w:rsidR="00C82154" w:rsidRPr="00D47BAD" w:rsidRDefault="00C82154" w:rsidP="00C82154">
      <w:pPr>
        <w:ind w:left="720"/>
        <w:rPr>
          <w:rFonts w:cs="Times New Roman"/>
          <w:szCs w:val="24"/>
          <w:lang w:val="en-CA"/>
        </w:rPr>
      </w:pPr>
      <w:r w:rsidRPr="00D47BAD">
        <w:rPr>
          <w:rFonts w:cs="Times New Roman"/>
          <w:b/>
          <w:bCs/>
          <w:szCs w:val="24"/>
          <w:vertAlign w:val="superscript"/>
          <w:lang w:val="en-CA"/>
        </w:rPr>
        <w:t>9 </w:t>
      </w:r>
      <w:r w:rsidRPr="00D47BAD">
        <w:rPr>
          <w:rFonts w:cs="Times New Roman"/>
          <w:szCs w:val="24"/>
          <w:lang w:val="en-CA"/>
        </w:rPr>
        <w:t>lest you give your honor to others</w:t>
      </w:r>
      <w:r w:rsidRPr="00D47BAD">
        <w:rPr>
          <w:rFonts w:cs="Times New Roman"/>
          <w:szCs w:val="24"/>
          <w:lang w:val="en-CA"/>
        </w:rPr>
        <w:br/>
        <w:t>    and your years to the merciless,</w:t>
      </w:r>
      <w:r w:rsidRPr="00D47BAD">
        <w:rPr>
          <w:rFonts w:cs="Times New Roman"/>
          <w:szCs w:val="24"/>
          <w:lang w:val="en-CA"/>
        </w:rPr>
        <w:br/>
      </w:r>
      <w:r w:rsidRPr="00D47BAD">
        <w:rPr>
          <w:rFonts w:cs="Times New Roman"/>
          <w:b/>
          <w:bCs/>
          <w:szCs w:val="24"/>
          <w:vertAlign w:val="superscript"/>
          <w:lang w:val="en-CA"/>
        </w:rPr>
        <w:t>10 </w:t>
      </w:r>
      <w:r w:rsidRPr="00D47BAD">
        <w:rPr>
          <w:rFonts w:cs="Times New Roman"/>
          <w:szCs w:val="24"/>
          <w:lang w:val="en-CA"/>
        </w:rPr>
        <w:t>lest strangers take their fill of your strength,</w:t>
      </w:r>
      <w:r w:rsidRPr="00D47BAD">
        <w:rPr>
          <w:rFonts w:cs="Times New Roman"/>
          <w:szCs w:val="24"/>
          <w:lang w:val="en-CA"/>
        </w:rPr>
        <w:br/>
        <w:t>    and your labors go to the house of a foreigner,</w:t>
      </w:r>
      <w:r w:rsidRPr="00D47BAD">
        <w:rPr>
          <w:rFonts w:cs="Times New Roman"/>
          <w:szCs w:val="24"/>
          <w:lang w:val="en-CA"/>
        </w:rPr>
        <w:br/>
      </w:r>
      <w:r w:rsidRPr="00D47BAD">
        <w:rPr>
          <w:rFonts w:cs="Times New Roman"/>
          <w:b/>
          <w:bCs/>
          <w:szCs w:val="24"/>
          <w:vertAlign w:val="superscript"/>
          <w:lang w:val="en-CA"/>
        </w:rPr>
        <w:t>11 </w:t>
      </w:r>
      <w:r w:rsidRPr="00D47BAD">
        <w:rPr>
          <w:rFonts w:cs="Times New Roman"/>
          <w:szCs w:val="24"/>
          <w:lang w:val="en-CA"/>
        </w:rPr>
        <w:t>and at the end of your life you groan,</w:t>
      </w:r>
      <w:r w:rsidRPr="00D47BAD">
        <w:rPr>
          <w:rFonts w:cs="Times New Roman"/>
          <w:szCs w:val="24"/>
          <w:lang w:val="en-CA"/>
        </w:rPr>
        <w:br/>
        <w:t>    when your flesh and body are consumed,</w:t>
      </w:r>
      <w:r w:rsidRPr="00D47BAD">
        <w:rPr>
          <w:rFonts w:cs="Times New Roman"/>
          <w:szCs w:val="24"/>
          <w:lang w:val="en-CA"/>
        </w:rPr>
        <w:br/>
      </w:r>
      <w:r w:rsidRPr="00D47BAD">
        <w:rPr>
          <w:rFonts w:cs="Times New Roman"/>
          <w:b/>
          <w:bCs/>
          <w:szCs w:val="24"/>
          <w:vertAlign w:val="superscript"/>
          <w:lang w:val="en-CA"/>
        </w:rPr>
        <w:t>12 </w:t>
      </w:r>
      <w:r w:rsidRPr="00D47BAD">
        <w:rPr>
          <w:rFonts w:cs="Times New Roman"/>
          <w:szCs w:val="24"/>
          <w:lang w:val="en-CA"/>
        </w:rPr>
        <w:t>and you say, “How I hated discipline,</w:t>
      </w:r>
      <w:r w:rsidRPr="00D47BAD">
        <w:rPr>
          <w:rFonts w:cs="Times New Roman"/>
          <w:szCs w:val="24"/>
          <w:lang w:val="en-CA"/>
        </w:rPr>
        <w:br/>
        <w:t>    and my heart despised reproof!</w:t>
      </w:r>
      <w:r w:rsidRPr="00D47BAD">
        <w:rPr>
          <w:rFonts w:cs="Times New Roman"/>
          <w:szCs w:val="24"/>
          <w:lang w:val="en-CA"/>
        </w:rPr>
        <w:br/>
      </w:r>
      <w:r w:rsidRPr="00D47BAD">
        <w:rPr>
          <w:rFonts w:cs="Times New Roman"/>
          <w:b/>
          <w:bCs/>
          <w:szCs w:val="24"/>
          <w:vertAlign w:val="superscript"/>
          <w:lang w:val="en-CA"/>
        </w:rPr>
        <w:t>13 </w:t>
      </w:r>
      <w:r w:rsidRPr="00D47BAD">
        <w:rPr>
          <w:rFonts w:cs="Times New Roman"/>
          <w:szCs w:val="24"/>
          <w:lang w:val="en-CA"/>
        </w:rPr>
        <w:t>I did not listen to the voice of my teachers</w:t>
      </w:r>
      <w:r w:rsidRPr="00D47BAD">
        <w:rPr>
          <w:rFonts w:cs="Times New Roman"/>
          <w:szCs w:val="24"/>
          <w:lang w:val="en-CA"/>
        </w:rPr>
        <w:br/>
        <w:t>    or incline my ear to my instructors.</w:t>
      </w:r>
      <w:r w:rsidRPr="00D47BAD">
        <w:rPr>
          <w:rFonts w:cs="Times New Roman"/>
          <w:szCs w:val="24"/>
          <w:lang w:val="en-CA"/>
        </w:rPr>
        <w:br/>
      </w:r>
      <w:r w:rsidRPr="00D47BAD">
        <w:rPr>
          <w:rFonts w:cs="Times New Roman"/>
          <w:b/>
          <w:bCs/>
          <w:szCs w:val="24"/>
          <w:vertAlign w:val="superscript"/>
          <w:lang w:val="en-CA"/>
        </w:rPr>
        <w:t>14 </w:t>
      </w:r>
      <w:r w:rsidRPr="00D47BAD">
        <w:rPr>
          <w:rFonts w:cs="Times New Roman"/>
          <w:szCs w:val="24"/>
          <w:lang w:val="en-CA"/>
        </w:rPr>
        <w:t>I am at the brink of utter ruin</w:t>
      </w:r>
      <w:r w:rsidRPr="00D47BAD">
        <w:rPr>
          <w:rFonts w:cs="Times New Roman"/>
          <w:szCs w:val="24"/>
          <w:lang w:val="en-CA"/>
        </w:rPr>
        <w:br/>
        <w:t>    in the assembled congregation.”</w:t>
      </w:r>
    </w:p>
    <w:p w14:paraId="36ED9928" w14:textId="5286F7FC" w:rsidR="00C82154" w:rsidRDefault="00667E6D" w:rsidP="00322C4B">
      <w:pPr>
        <w:rPr>
          <w:rFonts w:cs="Times New Roman"/>
          <w:szCs w:val="24"/>
          <w:lang w:val="en-CA"/>
        </w:rPr>
      </w:pPr>
      <w:r>
        <w:rPr>
          <w:rFonts w:cs="Times New Roman"/>
          <w:szCs w:val="24"/>
          <w:lang w:val="en-CA"/>
        </w:rPr>
        <w:t>You may not regret going to the forbidden woman now, but you will later. B</w:t>
      </w:r>
      <w:r w:rsidR="00C82154">
        <w:rPr>
          <w:rFonts w:cs="Times New Roman"/>
          <w:szCs w:val="24"/>
          <w:lang w:val="en-CA"/>
        </w:rPr>
        <w:t xml:space="preserve">y then, it will be too late. The one life God has given you will have been wasted, and you can only look back at the foolish choices you made with regret. </w:t>
      </w:r>
      <w:r>
        <w:rPr>
          <w:rFonts w:cs="Times New Roman"/>
          <w:szCs w:val="24"/>
          <w:lang w:val="en-CA"/>
        </w:rPr>
        <w:t xml:space="preserve">Pay the price, keep your way far from her, and live. </w:t>
      </w:r>
    </w:p>
    <w:p w14:paraId="5E90D144" w14:textId="13FE2486" w:rsidR="00322C4B" w:rsidRDefault="00642C31" w:rsidP="00322C4B">
      <w:pPr>
        <w:rPr>
          <w:rFonts w:cs="Times New Roman"/>
          <w:szCs w:val="24"/>
          <w:lang w:val="en-CA"/>
        </w:rPr>
      </w:pPr>
      <w:r>
        <w:rPr>
          <w:rFonts w:cs="Times New Roman"/>
          <w:szCs w:val="24"/>
          <w:lang w:val="en-CA"/>
        </w:rPr>
        <w:t>Other men say</w:t>
      </w:r>
      <w:r w:rsidR="00667E6D">
        <w:rPr>
          <w:rFonts w:cs="Times New Roman"/>
          <w:szCs w:val="24"/>
          <w:lang w:val="en-CA"/>
        </w:rPr>
        <w:t xml:space="preserve"> there’s really no point installing this software or keeping away from the forbidden woman because lust is a heart issue. They say if they don’t deal with the heart, then all these rules and efforts at self-discipline are pointless. If that’s you, let me ask you this: </w:t>
      </w:r>
      <w:r>
        <w:rPr>
          <w:rFonts w:cs="Times New Roman"/>
          <w:szCs w:val="24"/>
          <w:lang w:val="en-CA"/>
        </w:rPr>
        <w:t>are you wiser than God? Do you have a better way to deal with your heart than what God tells us to do in his Word? God doesn’t say, “You can walk up to her house as long as your heart is fine.” He says “Keep away. Don’t go near”</w:t>
      </w:r>
      <w:r w:rsidR="00667E6D">
        <w:rPr>
          <w:rFonts w:cs="Times New Roman"/>
          <w:szCs w:val="24"/>
          <w:lang w:val="en-CA"/>
        </w:rPr>
        <w:t>. Paul tells Timothy “Flee from youth</w:t>
      </w:r>
      <w:r w:rsidR="006A1172">
        <w:rPr>
          <w:rFonts w:cs="Times New Roman"/>
          <w:szCs w:val="24"/>
          <w:lang w:val="en-CA"/>
        </w:rPr>
        <w:t>ful</w:t>
      </w:r>
      <w:r w:rsidR="00667E6D">
        <w:rPr>
          <w:rFonts w:cs="Times New Roman"/>
          <w:szCs w:val="24"/>
          <w:lang w:val="en-CA"/>
        </w:rPr>
        <w:t xml:space="preserve"> passions”,</w:t>
      </w:r>
      <w:r>
        <w:rPr>
          <w:rFonts w:cs="Times New Roman"/>
          <w:szCs w:val="24"/>
          <w:lang w:val="en-CA"/>
        </w:rPr>
        <w:t xml:space="preserve"> because no matter how spiritually strong and mature you are, </w:t>
      </w:r>
      <w:r w:rsidR="00667E6D">
        <w:rPr>
          <w:rFonts w:cs="Times New Roman"/>
          <w:szCs w:val="24"/>
          <w:lang w:val="en-CA"/>
        </w:rPr>
        <w:t xml:space="preserve">you’re not strong enough to resist </w:t>
      </w:r>
      <w:r w:rsidR="006A1172">
        <w:rPr>
          <w:rFonts w:cs="Times New Roman"/>
          <w:szCs w:val="24"/>
          <w:lang w:val="en-CA"/>
        </w:rPr>
        <w:t xml:space="preserve">her. </w:t>
      </w:r>
    </w:p>
    <w:p w14:paraId="5138D820" w14:textId="57B26843" w:rsidR="00642C31" w:rsidRDefault="00C82154" w:rsidP="00322C4B">
      <w:pPr>
        <w:rPr>
          <w:rFonts w:cs="Times New Roman"/>
          <w:szCs w:val="24"/>
          <w:lang w:val="en-CA"/>
        </w:rPr>
      </w:pPr>
      <w:r>
        <w:rPr>
          <w:rFonts w:cs="Times New Roman"/>
          <w:szCs w:val="24"/>
          <w:lang w:val="en-CA"/>
        </w:rPr>
        <w:t xml:space="preserve">Parents, we need to teach our kids to keep away from the sensual. That means </w:t>
      </w:r>
      <w:r w:rsidR="00FD32FC">
        <w:rPr>
          <w:rFonts w:cs="Times New Roman"/>
          <w:szCs w:val="24"/>
          <w:lang w:val="en-CA"/>
        </w:rPr>
        <w:t xml:space="preserve">teaching them not to date someone just because </w:t>
      </w:r>
      <w:r w:rsidR="00667E6D">
        <w:rPr>
          <w:rFonts w:cs="Times New Roman"/>
          <w:szCs w:val="24"/>
          <w:lang w:val="en-CA"/>
        </w:rPr>
        <w:t>that person</w:t>
      </w:r>
      <w:r w:rsidR="00FD32FC">
        <w:rPr>
          <w:rFonts w:cs="Times New Roman"/>
          <w:szCs w:val="24"/>
          <w:lang w:val="en-CA"/>
        </w:rPr>
        <w:t xml:space="preserve"> paid attention to them. That means teaching them to wisely navigate their way through the internet and to be accountable to you. That means teaching them that </w:t>
      </w:r>
      <w:r>
        <w:rPr>
          <w:rFonts w:cs="Times New Roman"/>
          <w:szCs w:val="24"/>
          <w:lang w:val="en-CA"/>
        </w:rPr>
        <w:t xml:space="preserve">so-called “missionary dating” isn’t a good idea, when a Christian dates a non-Christian with the hope of converting them. That can work out in </w:t>
      </w:r>
      <w:r w:rsidR="00667E6D">
        <w:rPr>
          <w:rFonts w:cs="Times New Roman"/>
          <w:szCs w:val="24"/>
          <w:lang w:val="en-CA"/>
        </w:rPr>
        <w:t>rare</w:t>
      </w:r>
      <w:r>
        <w:rPr>
          <w:rFonts w:cs="Times New Roman"/>
          <w:szCs w:val="24"/>
          <w:lang w:val="en-CA"/>
        </w:rPr>
        <w:t xml:space="preserve"> cases, but </w:t>
      </w:r>
      <w:r w:rsidR="00667E6D">
        <w:rPr>
          <w:rFonts w:cs="Times New Roman"/>
          <w:szCs w:val="24"/>
          <w:lang w:val="en-CA"/>
        </w:rPr>
        <w:t>more often the unbeliever has more of an effect on the believer</w:t>
      </w:r>
      <w:r w:rsidR="00467762">
        <w:rPr>
          <w:rFonts w:cs="Times New Roman"/>
          <w:szCs w:val="24"/>
          <w:lang w:val="en-CA"/>
        </w:rPr>
        <w:t xml:space="preserve"> than vice versa</w:t>
      </w:r>
      <w:r>
        <w:rPr>
          <w:rFonts w:cs="Times New Roman"/>
          <w:szCs w:val="24"/>
          <w:lang w:val="en-CA"/>
        </w:rPr>
        <w:t xml:space="preserve">. </w:t>
      </w:r>
      <w:r w:rsidR="00467762">
        <w:rPr>
          <w:rFonts w:cs="Times New Roman"/>
          <w:szCs w:val="24"/>
          <w:lang w:val="en-CA"/>
        </w:rPr>
        <w:t>That’s what happened to Solomon himself</w:t>
      </w:r>
      <w:r>
        <w:rPr>
          <w:rFonts w:cs="Times New Roman"/>
          <w:szCs w:val="24"/>
          <w:lang w:val="en-CA"/>
        </w:rPr>
        <w:t>. He was the wisest man who ever lived besides Jesus</w:t>
      </w:r>
      <w:r w:rsidR="00FD32FC">
        <w:rPr>
          <w:rFonts w:cs="Times New Roman"/>
          <w:szCs w:val="24"/>
          <w:lang w:val="en-CA"/>
        </w:rPr>
        <w:t xml:space="preserve">, but even he strayed from the Lord because </w:t>
      </w:r>
      <w:r w:rsidR="00467762">
        <w:rPr>
          <w:rFonts w:cs="Times New Roman"/>
          <w:szCs w:val="24"/>
          <w:lang w:val="en-CA"/>
        </w:rPr>
        <w:t xml:space="preserve">of the influence of forbidden women. </w:t>
      </w:r>
      <w:r w:rsidR="00FD32FC">
        <w:rPr>
          <w:rFonts w:cs="Times New Roman"/>
          <w:szCs w:val="24"/>
          <w:lang w:val="en-CA"/>
        </w:rPr>
        <w:t xml:space="preserve"> </w:t>
      </w:r>
    </w:p>
    <w:p w14:paraId="423BEF99" w14:textId="35A4AF87" w:rsidR="00FD32FC" w:rsidRDefault="00FD32FC" w:rsidP="00322C4B">
      <w:pPr>
        <w:rPr>
          <w:rFonts w:cs="Times New Roman"/>
          <w:szCs w:val="24"/>
          <w:lang w:val="en-CA"/>
        </w:rPr>
      </w:pPr>
      <w:r>
        <w:rPr>
          <w:rFonts w:cs="Times New Roman"/>
          <w:szCs w:val="24"/>
          <w:lang w:val="en-CA"/>
        </w:rPr>
        <w:t xml:space="preserve">If we are to teach our kids to walk with the wise and not be companions with fools, they must keep away from the sensual. </w:t>
      </w:r>
    </w:p>
    <w:p w14:paraId="748A46A3" w14:textId="0F79CC43" w:rsidR="00D47BAD" w:rsidRPr="00D47BAD" w:rsidRDefault="00D47BAD" w:rsidP="00D47BAD">
      <w:pPr>
        <w:ind w:left="720"/>
        <w:rPr>
          <w:rFonts w:cs="Times New Roman"/>
          <w:szCs w:val="24"/>
          <w:lang w:val="en-CA"/>
        </w:rPr>
      </w:pPr>
    </w:p>
    <w:p w14:paraId="39F29BA3" w14:textId="23FBD728" w:rsidR="00675B56" w:rsidRPr="00926D28" w:rsidRDefault="00FD32FC" w:rsidP="00675B56">
      <w:pPr>
        <w:rPr>
          <w:rFonts w:cs="Times New Roman"/>
          <w:szCs w:val="24"/>
        </w:rPr>
      </w:pPr>
      <w:r>
        <w:rPr>
          <w:rFonts w:cs="Times New Roman"/>
          <w:szCs w:val="24"/>
        </w:rPr>
        <w:t>(</w:t>
      </w:r>
      <w:r w:rsidR="00675B56" w:rsidRPr="00926D28">
        <w:rPr>
          <w:rFonts w:cs="Times New Roman"/>
          <w:szCs w:val="24"/>
        </w:rPr>
        <w:t xml:space="preserve">3) </w:t>
      </w:r>
      <w:r w:rsidR="0020177F">
        <w:rPr>
          <w:rFonts w:cs="Times New Roman"/>
          <w:b/>
          <w:szCs w:val="24"/>
          <w:u w:val="single"/>
        </w:rPr>
        <w:t>THE ANGRY</w:t>
      </w:r>
    </w:p>
    <w:p w14:paraId="0526C8E0" w14:textId="236D62AF" w:rsidR="004411DD" w:rsidRDefault="004411DD" w:rsidP="004411DD">
      <w:r>
        <w:lastRenderedPageBreak/>
        <w:t xml:space="preserve">This is perhaps the most surprising of the list, but it may also be the </w:t>
      </w:r>
      <w:proofErr w:type="gramStart"/>
      <w:r>
        <w:t xml:space="preserve">most </w:t>
      </w:r>
      <w:r w:rsidR="004D0B14">
        <w:t>timely</w:t>
      </w:r>
      <w:proofErr w:type="gramEnd"/>
      <w:r>
        <w:t xml:space="preserve">, because anger is on the rise. In fact, in some circles, anger has become a virtue. The angrier you are at the idiocy of people you </w:t>
      </w:r>
      <w:r w:rsidR="004D0B14">
        <w:t xml:space="preserve">and your followers </w:t>
      </w:r>
      <w:r>
        <w:t xml:space="preserve">disagree with, the more credible you become. </w:t>
      </w:r>
    </w:p>
    <w:p w14:paraId="0FCC9215" w14:textId="5A4BFCAE" w:rsidR="00D47BAD" w:rsidRDefault="004411DD" w:rsidP="00675B56">
      <w:pPr>
        <w:rPr>
          <w:rFonts w:cs="Times New Roman"/>
          <w:szCs w:val="24"/>
        </w:rPr>
      </w:pPr>
      <w:r>
        <w:t xml:space="preserve">But Scripture points us in a different direction. </w:t>
      </w:r>
      <w:r w:rsidR="001E2796">
        <w:rPr>
          <w:rFonts w:cs="Times New Roman"/>
          <w:szCs w:val="24"/>
        </w:rPr>
        <w:t>Proverbs 22:24-25</w:t>
      </w:r>
      <w:r w:rsidR="00FD32FC">
        <w:rPr>
          <w:rFonts w:cs="Times New Roman"/>
          <w:szCs w:val="24"/>
        </w:rPr>
        <w:t xml:space="preserve"> says:</w:t>
      </w:r>
    </w:p>
    <w:p w14:paraId="1E774517" w14:textId="77777777" w:rsidR="00D47BAD" w:rsidRPr="00D47BAD" w:rsidRDefault="00D47BAD" w:rsidP="00D47BAD">
      <w:pPr>
        <w:ind w:left="720"/>
        <w:rPr>
          <w:rStyle w:val="text"/>
          <w:rFonts w:cs="Times New Roman"/>
          <w:color w:val="000000"/>
          <w:shd w:val="clear" w:color="auto" w:fill="FFFFFF"/>
        </w:rPr>
      </w:pPr>
      <w:r w:rsidRPr="00D47BAD">
        <w:rPr>
          <w:rStyle w:val="text"/>
          <w:rFonts w:cs="Times New Roman"/>
          <w:b/>
          <w:bCs/>
          <w:color w:val="000000"/>
          <w:shd w:val="clear" w:color="auto" w:fill="FFFFFF"/>
          <w:vertAlign w:val="superscript"/>
        </w:rPr>
        <w:t>24 </w:t>
      </w:r>
      <w:r w:rsidRPr="00D47BAD">
        <w:rPr>
          <w:rStyle w:val="text"/>
          <w:rFonts w:cs="Times New Roman"/>
          <w:color w:val="000000"/>
          <w:shd w:val="clear" w:color="auto" w:fill="FFFFFF"/>
        </w:rPr>
        <w:t>Make no friendship with a man given to anger,</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nor go with a wrathful man,</w:t>
      </w:r>
      <w:r w:rsidRPr="00D47BAD">
        <w:rPr>
          <w:rFonts w:cs="Times New Roman"/>
          <w:color w:val="000000"/>
        </w:rPr>
        <w:br/>
      </w:r>
      <w:r w:rsidRPr="00D47BAD">
        <w:rPr>
          <w:rStyle w:val="text"/>
          <w:rFonts w:cs="Times New Roman"/>
          <w:b/>
          <w:bCs/>
          <w:color w:val="000000"/>
          <w:shd w:val="clear" w:color="auto" w:fill="FFFFFF"/>
          <w:vertAlign w:val="superscript"/>
        </w:rPr>
        <w:t>25 </w:t>
      </w:r>
      <w:r w:rsidRPr="00D47BAD">
        <w:rPr>
          <w:rStyle w:val="text"/>
          <w:rFonts w:cs="Times New Roman"/>
          <w:color w:val="000000"/>
          <w:shd w:val="clear" w:color="auto" w:fill="FFFFFF"/>
        </w:rPr>
        <w:t>lest you learn his ways</w:t>
      </w:r>
      <w:r w:rsidRPr="00D47BAD">
        <w:rPr>
          <w:rFonts w:cs="Times New Roman"/>
          <w:color w:val="000000"/>
        </w:rPr>
        <w:br/>
      </w:r>
      <w:r w:rsidRPr="00D47BAD">
        <w:rPr>
          <w:rStyle w:val="indent-1-breaks"/>
          <w:rFonts w:cs="Times New Roman"/>
          <w:color w:val="000000"/>
          <w:sz w:val="10"/>
          <w:szCs w:val="10"/>
          <w:shd w:val="clear" w:color="auto" w:fill="FFFFFF"/>
        </w:rPr>
        <w:t>    </w:t>
      </w:r>
      <w:r w:rsidRPr="00D47BAD">
        <w:rPr>
          <w:rStyle w:val="text"/>
          <w:rFonts w:cs="Times New Roman"/>
          <w:color w:val="000000"/>
          <w:shd w:val="clear" w:color="auto" w:fill="FFFFFF"/>
        </w:rPr>
        <w:t>and entangle yourself in a snare.</w:t>
      </w:r>
    </w:p>
    <w:p w14:paraId="6C829952" w14:textId="047AFA06" w:rsidR="00D07BE0" w:rsidRDefault="004D0B14" w:rsidP="00D47BAD">
      <w:r>
        <w:t>T</w:t>
      </w:r>
      <w:r w:rsidR="004411DD">
        <w:t xml:space="preserve">here is certainly a place for righteous anger. God is righteously angry against our sin. Jesus himself turned over the tables and scattered the vendors in the Temple out of righteous anger. Jesus called </w:t>
      </w:r>
      <w:r>
        <w:t>the Pharisees</w:t>
      </w:r>
      <w:r w:rsidR="004411DD">
        <w:t xml:space="preserve"> a “brood of vipers” and “whitewashed walls”. But he also ate in the Pharisees’ homes and taught them, even as they plotted to kill him. </w:t>
      </w:r>
    </w:p>
    <w:p w14:paraId="6F0479A2" w14:textId="4B79CC44" w:rsidR="004411DD" w:rsidRDefault="004411DD" w:rsidP="00D47BAD">
      <w:r>
        <w:t xml:space="preserve">Jesus shows us that there is a place for righteous anger, but we </w:t>
      </w:r>
      <w:r w:rsidR="007F6296">
        <w:t xml:space="preserve">also </w:t>
      </w:r>
      <w:r>
        <w:t>need to remember that we are not Jesus. Our anger is rarely righteous. And even when it is, it is tainted by self-righteousness and pride. When Jesus was angry</w:t>
      </w:r>
      <w:r w:rsidR="004D0B14">
        <w:t xml:space="preserve"> with people</w:t>
      </w:r>
      <w:r>
        <w:t xml:space="preserve">, he still had compassion </w:t>
      </w:r>
      <w:r w:rsidR="004D0B14">
        <w:t>on them. W</w:t>
      </w:r>
      <w:r>
        <w:t xml:space="preserve">hen we’re angry, all we feel is rage. </w:t>
      </w:r>
    </w:p>
    <w:p w14:paraId="41396C65" w14:textId="7A718BEE" w:rsidR="004411DD" w:rsidRDefault="004411DD" w:rsidP="00D47BAD">
      <w:r>
        <w:t xml:space="preserve">Proverbs tells us that the more time we spend with angry people, the more we become </w:t>
      </w:r>
      <w:r w:rsidR="004D0B14">
        <w:t>angry people ourselves</w:t>
      </w:r>
      <w:r>
        <w:t xml:space="preserve">. “Make no friendship with a man given to anger, nor go with a wrathful man, lest you learn his ways and entangle yourself in a snare.” </w:t>
      </w:r>
    </w:p>
    <w:p w14:paraId="551F0EA0" w14:textId="5877C9CD" w:rsidR="004411DD" w:rsidRDefault="004411DD" w:rsidP="00D47BAD">
      <w:r>
        <w:t>Anger is one of those gateway sins that open up the floodgates of temptation. That’s why Paul exhorts fathers</w:t>
      </w:r>
      <w:r w:rsidR="007F6296">
        <w:t xml:space="preserve"> in Ephesians 6</w:t>
      </w:r>
      <w:r>
        <w:t xml:space="preserve"> to not provoke their children to anger. That’s why he tells Christians not to let the sun go down on their anger, lest they give an opportunity to the devil. That’s why Proverbs 29:22 says:</w:t>
      </w:r>
    </w:p>
    <w:p w14:paraId="76D2DC36" w14:textId="414442A4" w:rsidR="001E2796" w:rsidRDefault="001E2796" w:rsidP="004411DD">
      <w:pPr>
        <w:ind w:left="720"/>
        <w:rPr>
          <w:rFonts w:cs="Times New Roman"/>
          <w:szCs w:val="24"/>
        </w:rPr>
      </w:pPr>
      <w:r>
        <w:rPr>
          <w:rFonts w:cs="Times New Roman"/>
          <w:szCs w:val="24"/>
        </w:rPr>
        <w:t xml:space="preserve">“A man of wrath stirs up strife, and one given to anger causes much transgression.” </w:t>
      </w:r>
    </w:p>
    <w:p w14:paraId="5F261947" w14:textId="740E8CB7" w:rsidR="004D0B14" w:rsidRDefault="00D325F6" w:rsidP="004411DD">
      <w:pPr>
        <w:rPr>
          <w:rFonts w:cs="Times New Roman"/>
          <w:szCs w:val="24"/>
        </w:rPr>
      </w:pPr>
      <w:r>
        <w:rPr>
          <w:rFonts w:cs="Times New Roman"/>
          <w:szCs w:val="24"/>
        </w:rPr>
        <w:t xml:space="preserve">Parents, </w:t>
      </w:r>
      <w:r w:rsidR="004D0B14">
        <w:rPr>
          <w:rFonts w:cs="Times New Roman"/>
          <w:szCs w:val="24"/>
        </w:rPr>
        <w:t xml:space="preserve">this is the Trojan horse when it comes to fools. We know that we should look out for companions who are liars, drunkards, and thieves.  But we don’t know that we should look out for companions who are angry: men and women of wrath who stir up strife and cause much transgression. </w:t>
      </w:r>
    </w:p>
    <w:p w14:paraId="73A7C4B9" w14:textId="77777777" w:rsidR="004D0B14" w:rsidRDefault="007F6296" w:rsidP="004411DD">
      <w:pPr>
        <w:rPr>
          <w:rFonts w:cs="Times New Roman"/>
          <w:szCs w:val="24"/>
        </w:rPr>
      </w:pPr>
      <w:r>
        <w:rPr>
          <w:rFonts w:cs="Times New Roman"/>
          <w:szCs w:val="24"/>
        </w:rPr>
        <w:t>Once again, this</w:t>
      </w:r>
      <w:r w:rsidR="00D325F6">
        <w:rPr>
          <w:rFonts w:cs="Times New Roman"/>
          <w:szCs w:val="24"/>
        </w:rPr>
        <w:t xml:space="preserve"> could apply to their real-life companions, and it could apply to their virtual companions. </w:t>
      </w:r>
      <w:r>
        <w:rPr>
          <w:rFonts w:cs="Times New Roman"/>
          <w:szCs w:val="24"/>
        </w:rPr>
        <w:t xml:space="preserve">So many of the cultural commentary podcasts out there are characterized by anger. They’re helpful and insightful, but they’re also demeaning and condescending towards those who disagree with them. </w:t>
      </w:r>
      <w:r w:rsidR="004D0B14">
        <w:rPr>
          <w:rFonts w:cs="Times New Roman"/>
          <w:szCs w:val="24"/>
        </w:rPr>
        <w:t xml:space="preserve">If you listen to them enough and make them your regular companions, you’re bound to sound just like them. </w:t>
      </w:r>
    </w:p>
    <w:p w14:paraId="4247BAA9" w14:textId="77777777" w:rsidR="00675B56" w:rsidRPr="00926D28" w:rsidRDefault="00675B56"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t>CONCLUSION</w:t>
      </w:r>
    </w:p>
    <w:p w14:paraId="68E03FF9" w14:textId="570BE069" w:rsidR="001A2BF6" w:rsidRDefault="004D0B14" w:rsidP="001A2BF6">
      <w:pPr>
        <w:rPr>
          <w:rFonts w:cs="Times New Roman"/>
          <w:szCs w:val="24"/>
        </w:rPr>
      </w:pPr>
      <w:r>
        <w:rPr>
          <w:rFonts w:cs="Times New Roman"/>
          <w:szCs w:val="24"/>
        </w:rPr>
        <w:t xml:space="preserve">Parents, part of our responsibility is helping our kids to avoid becoming companions with the greedy, the sensual, and the angry. This doesn’t mean we tell them that they can’t be friends with </w:t>
      </w:r>
      <w:r>
        <w:rPr>
          <w:rFonts w:cs="Times New Roman"/>
          <w:szCs w:val="24"/>
        </w:rPr>
        <w:lastRenderedPageBreak/>
        <w:t xml:space="preserve">Jimmy down the street because he’s always yelling at his sister. But it does mean that we teach </w:t>
      </w:r>
      <w:r w:rsidR="009725F0">
        <w:rPr>
          <w:rFonts w:cs="Times New Roman"/>
          <w:szCs w:val="24"/>
        </w:rPr>
        <w:t>our kids</w:t>
      </w:r>
      <w:r>
        <w:rPr>
          <w:rFonts w:cs="Times New Roman"/>
          <w:szCs w:val="24"/>
        </w:rPr>
        <w:t xml:space="preserve"> to put up boundaries in </w:t>
      </w:r>
      <w:r w:rsidR="009725F0">
        <w:rPr>
          <w:rFonts w:cs="Times New Roman"/>
          <w:szCs w:val="24"/>
        </w:rPr>
        <w:t>those kinds of</w:t>
      </w:r>
      <w:r>
        <w:rPr>
          <w:rFonts w:cs="Times New Roman"/>
          <w:szCs w:val="24"/>
        </w:rPr>
        <w:t xml:space="preserve"> relationship</w:t>
      </w:r>
      <w:r w:rsidR="009725F0">
        <w:rPr>
          <w:rFonts w:cs="Times New Roman"/>
          <w:szCs w:val="24"/>
        </w:rPr>
        <w:t>s</w:t>
      </w:r>
      <w:r>
        <w:rPr>
          <w:rFonts w:cs="Times New Roman"/>
          <w:szCs w:val="24"/>
        </w:rPr>
        <w:t xml:space="preserve"> so that they don’t </w:t>
      </w:r>
      <w:r w:rsidR="009725F0">
        <w:rPr>
          <w:rFonts w:cs="Times New Roman"/>
          <w:szCs w:val="24"/>
        </w:rPr>
        <w:t>become the same</w:t>
      </w:r>
      <w:r>
        <w:rPr>
          <w:rFonts w:cs="Times New Roman"/>
          <w:szCs w:val="24"/>
        </w:rPr>
        <w:t xml:space="preserve">. </w:t>
      </w:r>
    </w:p>
    <w:p w14:paraId="3DB4E7B0" w14:textId="4D5A902D" w:rsidR="009725F0" w:rsidRDefault="004D0B14" w:rsidP="001A2BF6">
      <w:pPr>
        <w:rPr>
          <w:rFonts w:cs="Times New Roman"/>
          <w:szCs w:val="24"/>
        </w:rPr>
      </w:pPr>
      <w:r>
        <w:rPr>
          <w:rFonts w:cs="Times New Roman"/>
          <w:szCs w:val="24"/>
        </w:rPr>
        <w:t xml:space="preserve">And then we need to realize that </w:t>
      </w:r>
      <w:r w:rsidR="009725F0">
        <w:rPr>
          <w:rFonts w:cs="Times New Roman"/>
          <w:szCs w:val="24"/>
        </w:rPr>
        <w:t xml:space="preserve">protecting them from those relationships is only half our responsibility. </w:t>
      </w:r>
      <w:r w:rsidR="009725F0">
        <w:rPr>
          <w:rFonts w:cs="Times New Roman"/>
          <w:szCs w:val="24"/>
        </w:rPr>
        <w:t>The verse doesn’t say, “Whoever hides from the world becomes wise.” It says, “Whoever walks with the wise becomes wise.”</w:t>
      </w:r>
      <w:r w:rsidR="009725F0">
        <w:rPr>
          <w:rFonts w:cs="Times New Roman"/>
          <w:szCs w:val="24"/>
        </w:rPr>
        <w:t xml:space="preserve"> Merely removing</w:t>
      </w:r>
      <w:r>
        <w:rPr>
          <w:rFonts w:cs="Times New Roman"/>
          <w:szCs w:val="24"/>
        </w:rPr>
        <w:t xml:space="preserve"> negative influences isn’t enough. </w:t>
      </w:r>
      <w:r w:rsidR="008558DC">
        <w:rPr>
          <w:rFonts w:cs="Times New Roman"/>
          <w:szCs w:val="24"/>
        </w:rPr>
        <w:t xml:space="preserve">This </w:t>
      </w:r>
      <w:r w:rsidR="009725F0">
        <w:rPr>
          <w:rFonts w:cs="Times New Roman"/>
          <w:szCs w:val="24"/>
        </w:rPr>
        <w:t xml:space="preserve">isn’t about </w:t>
      </w:r>
      <w:r w:rsidR="008558DC">
        <w:rPr>
          <w:rFonts w:cs="Times New Roman"/>
          <w:szCs w:val="24"/>
        </w:rPr>
        <w:t xml:space="preserve">isolation, or seclusion, or extreme protectionism where all we do is we shield our children from the negative influences of the world. It’s </w:t>
      </w:r>
      <w:r w:rsidR="009725F0">
        <w:rPr>
          <w:rFonts w:cs="Times New Roman"/>
          <w:szCs w:val="24"/>
        </w:rPr>
        <w:t xml:space="preserve">about addition as much as subtraction. </w:t>
      </w:r>
      <w:r w:rsidR="008558DC">
        <w:rPr>
          <w:rFonts w:cs="Times New Roman"/>
          <w:szCs w:val="24"/>
        </w:rPr>
        <w:t xml:space="preserve">We subtract the foolish, and we add the wise. </w:t>
      </w:r>
      <w:r w:rsidR="009725F0">
        <w:rPr>
          <w:rFonts w:cs="Times New Roman"/>
          <w:szCs w:val="24"/>
        </w:rPr>
        <w:t xml:space="preserve">How do we do that? Let me briefly suggest three ways. </w:t>
      </w:r>
    </w:p>
    <w:p w14:paraId="5D4AD22C" w14:textId="3E91C028" w:rsidR="009725F0" w:rsidRDefault="009725F0" w:rsidP="001A2BF6">
      <w:pPr>
        <w:rPr>
          <w:rFonts w:cs="Times New Roman"/>
          <w:szCs w:val="24"/>
        </w:rPr>
      </w:pPr>
      <w:r>
        <w:rPr>
          <w:rFonts w:cs="Times New Roman"/>
          <w:szCs w:val="24"/>
        </w:rPr>
        <w:t xml:space="preserve">First, help them find friends </w:t>
      </w:r>
      <w:r w:rsidR="008558DC">
        <w:rPr>
          <w:rFonts w:cs="Times New Roman"/>
          <w:szCs w:val="24"/>
        </w:rPr>
        <w:t>who are</w:t>
      </w:r>
      <w:r>
        <w:rPr>
          <w:rFonts w:cs="Times New Roman"/>
          <w:szCs w:val="24"/>
        </w:rPr>
        <w:t xml:space="preserve"> functionally</w:t>
      </w:r>
      <w:r w:rsidR="008558DC">
        <w:rPr>
          <w:rFonts w:cs="Times New Roman"/>
          <w:szCs w:val="24"/>
        </w:rPr>
        <w:t xml:space="preserve"> shaped by God’s Word</w:t>
      </w:r>
      <w:r>
        <w:rPr>
          <w:rFonts w:cs="Times New Roman"/>
          <w:szCs w:val="24"/>
        </w:rPr>
        <w:t xml:space="preserve">. I add the word “functionally” because there are a lot of kids who know that they should be reading, believing, and obeying God’s Word. But there aren’t a lot of kids who actually do it. I don’t just want my children to be friends with kids who know Bible stories or go to church on Sundays. I want them to be friends with kids who know that they’re sinners, who confess and repent of their sins, and who find their greatest comfort in the gospel. </w:t>
      </w:r>
    </w:p>
    <w:p w14:paraId="78858E67" w14:textId="032EDBCC" w:rsidR="009725F0" w:rsidRDefault="009725F0" w:rsidP="001A2BF6">
      <w:pPr>
        <w:rPr>
          <w:rFonts w:cs="Times New Roman"/>
          <w:szCs w:val="24"/>
        </w:rPr>
      </w:pPr>
      <w:r>
        <w:rPr>
          <w:rFonts w:cs="Times New Roman"/>
          <w:szCs w:val="24"/>
        </w:rPr>
        <w:t xml:space="preserve">That’s hard to find. If our kids only became friends with kids like that, they might end up being quite lonely. But if you meet kids who are your children’s age who are like that – kids who are humble, grateful, and prayerful – then </w:t>
      </w:r>
      <w:r w:rsidR="006A1172">
        <w:rPr>
          <w:rFonts w:cs="Times New Roman"/>
          <w:szCs w:val="24"/>
        </w:rPr>
        <w:t>point your kids in their direction.</w:t>
      </w:r>
    </w:p>
    <w:p w14:paraId="37B2C8F9" w14:textId="680A49F5" w:rsidR="006A1172" w:rsidRDefault="006A1172" w:rsidP="001A2BF6">
      <w:pPr>
        <w:rPr>
          <w:rFonts w:cs="Times New Roman"/>
          <w:szCs w:val="24"/>
        </w:rPr>
      </w:pPr>
      <w:r>
        <w:rPr>
          <w:rFonts w:cs="Times New Roman"/>
          <w:szCs w:val="24"/>
        </w:rPr>
        <w:t xml:space="preserve">Second, help them find spiritual mentors. In some ways, Proverbs 13:20 is reminding us that having peers isn’t enough, because so few of their peers will actually be wise. That changes as they get older, but when they’re young, walking with the wise will often mean walking with those who are older. </w:t>
      </w:r>
    </w:p>
    <w:p w14:paraId="77B35554" w14:textId="65D5A9A1" w:rsidR="006A1172" w:rsidRDefault="006A1172" w:rsidP="001A2BF6">
      <w:pPr>
        <w:rPr>
          <w:rFonts w:cs="Times New Roman"/>
          <w:szCs w:val="24"/>
        </w:rPr>
      </w:pPr>
      <w:r>
        <w:rPr>
          <w:rFonts w:cs="Times New Roman"/>
          <w:szCs w:val="24"/>
        </w:rPr>
        <w:t xml:space="preserve">And so, if you meet someone at church who always seems to be encouraging you, or spiritually sharpening you, or reminding you of God’s grace, then think and pray about asking them to spend some time with your kids. You know the old saying that it takes a village to raise a child. You can help setup that village around your child by introducing them to godly and wise mentors. </w:t>
      </w:r>
    </w:p>
    <w:p w14:paraId="0F30192E" w14:textId="17C6A540" w:rsidR="0020177F" w:rsidRDefault="006A1172" w:rsidP="001A2BF6">
      <w:pPr>
        <w:rPr>
          <w:rFonts w:cs="Times New Roman"/>
          <w:szCs w:val="24"/>
        </w:rPr>
      </w:pPr>
      <w:r>
        <w:rPr>
          <w:rFonts w:cs="Times New Roman"/>
          <w:szCs w:val="24"/>
        </w:rPr>
        <w:t>Lastly, help your kids walk with</w:t>
      </w:r>
      <w:r w:rsidR="008558DC">
        <w:rPr>
          <w:rFonts w:cs="Times New Roman"/>
          <w:szCs w:val="24"/>
        </w:rPr>
        <w:t xml:space="preserve"> Jesus</w:t>
      </w:r>
      <w:r>
        <w:rPr>
          <w:rFonts w:cs="Times New Roman"/>
          <w:szCs w:val="24"/>
        </w:rPr>
        <w:t xml:space="preserve">, because Jesus is not only wise. He is wisdom itself. All the treasures of wisdom and knowledge are hidden in him. </w:t>
      </w:r>
      <w:r w:rsidR="008558DC">
        <w:rPr>
          <w:rFonts w:cs="Times New Roman"/>
          <w:szCs w:val="24"/>
        </w:rPr>
        <w:t xml:space="preserve"> </w:t>
      </w:r>
    </w:p>
    <w:p w14:paraId="1CBF42A5" w14:textId="2952E502" w:rsidR="008558DC" w:rsidRDefault="006A1172" w:rsidP="001A2BF6">
      <w:pPr>
        <w:rPr>
          <w:rFonts w:cs="Times New Roman"/>
          <w:szCs w:val="24"/>
        </w:rPr>
      </w:pPr>
      <w:r>
        <w:rPr>
          <w:rFonts w:cs="Times New Roman"/>
          <w:szCs w:val="24"/>
        </w:rPr>
        <w:t xml:space="preserve">All of us are sinners. Even the wisest among us sins every day. But not Jesus. </w:t>
      </w:r>
      <w:r w:rsidR="008B05ED">
        <w:rPr>
          <w:rFonts w:cs="Times New Roman"/>
          <w:szCs w:val="24"/>
        </w:rPr>
        <w:t>Jesus is none of the things that Proverbs warns us about. He wasn’t violent. He let violence be done to him out of love for sinners. He</w:t>
      </w:r>
      <w:r>
        <w:rPr>
          <w:rFonts w:cs="Times New Roman"/>
          <w:szCs w:val="24"/>
        </w:rPr>
        <w:t xml:space="preserve"> wasn’t greedy. He</w:t>
      </w:r>
      <w:r w:rsidR="008B05ED">
        <w:rPr>
          <w:rFonts w:cs="Times New Roman"/>
          <w:szCs w:val="24"/>
        </w:rPr>
        <w:t xml:space="preserve"> had no place to lay his head and yet he was content. He wasn’t sensual, even though prostitutes washed his feet with their hair. And he wasn’t a man who was given to anger, but one who was “gentle and lowly in heart”, a friend of sinners, slow to anger and abounding in steadfast love. </w:t>
      </w:r>
    </w:p>
    <w:p w14:paraId="6ABA2060" w14:textId="693F096E" w:rsidR="0020177F" w:rsidRDefault="008B05ED" w:rsidP="001A2BF6">
      <w:pPr>
        <w:rPr>
          <w:rFonts w:cs="Times New Roman"/>
          <w:szCs w:val="24"/>
        </w:rPr>
      </w:pPr>
      <w:r>
        <w:rPr>
          <w:rFonts w:cs="Times New Roman"/>
          <w:szCs w:val="24"/>
        </w:rPr>
        <w:t xml:space="preserve">Parents, let’s help our children walk with Jesus. Let’s </w:t>
      </w:r>
      <w:r w:rsidR="006A1172">
        <w:rPr>
          <w:rFonts w:cs="Times New Roman"/>
          <w:szCs w:val="24"/>
        </w:rPr>
        <w:t xml:space="preserve">bring them to the cross, again and again, where Jesus bled and died for their sins. Let’s help them believe in him, to follow him, to sit at his feet and listen. And let us watch and see as our only wise God makes our children wise in him. </w:t>
      </w:r>
    </w:p>
    <w:sectPr w:rsidR="0020177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8308" w14:textId="77777777" w:rsidR="00A27FD6" w:rsidRDefault="00A27FD6" w:rsidP="003676E5">
      <w:pPr>
        <w:spacing w:after="0" w:line="240" w:lineRule="auto"/>
      </w:pPr>
      <w:r>
        <w:separator/>
      </w:r>
    </w:p>
  </w:endnote>
  <w:endnote w:type="continuationSeparator" w:id="0">
    <w:p w14:paraId="77888E22" w14:textId="77777777" w:rsidR="00A27FD6" w:rsidRDefault="00A27FD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DD37" w14:textId="77777777" w:rsidR="00A27FD6" w:rsidRDefault="00A27FD6" w:rsidP="003676E5">
      <w:pPr>
        <w:spacing w:after="0" w:line="240" w:lineRule="auto"/>
      </w:pPr>
      <w:r>
        <w:separator/>
      </w:r>
    </w:p>
  </w:footnote>
  <w:footnote w:type="continuationSeparator" w:id="0">
    <w:p w14:paraId="5DC9E6C9" w14:textId="77777777" w:rsidR="00A27FD6" w:rsidRDefault="00A27FD6"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3227"/>
      <w:docPartObj>
        <w:docPartGallery w:val="Page Numbers (Top of Page)"/>
        <w:docPartUnique/>
      </w:docPartObj>
    </w:sdtPr>
    <w:sdtEndPr>
      <w:rPr>
        <w:noProof/>
      </w:rPr>
    </w:sdtEndPr>
    <w:sdtContent>
      <w:p w14:paraId="6A6263C7" w14:textId="77777777" w:rsidR="003676E5" w:rsidRDefault="003676E5">
        <w:pPr>
          <w:pStyle w:val="Header"/>
          <w:jc w:val="right"/>
        </w:pPr>
        <w:r>
          <w:fldChar w:fldCharType="begin"/>
        </w:r>
        <w:r>
          <w:instrText xml:space="preserve"> PAGE   \* MERGEFORMAT </w:instrText>
        </w:r>
        <w:r>
          <w:fldChar w:fldCharType="separate"/>
        </w:r>
        <w:r w:rsidR="00F739DF">
          <w:rPr>
            <w:noProof/>
          </w:rPr>
          <w:t>1</w:t>
        </w:r>
        <w:r>
          <w:rPr>
            <w:noProof/>
          </w:rPr>
          <w:fldChar w:fldCharType="end"/>
        </w:r>
      </w:p>
    </w:sdtContent>
  </w:sdt>
  <w:p w14:paraId="5B9AA6A7" w14:textId="77777777" w:rsidR="003676E5" w:rsidRDefault="0036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FB0"/>
    <w:multiLevelType w:val="hybridMultilevel"/>
    <w:tmpl w:val="EE64F75A"/>
    <w:lvl w:ilvl="0" w:tplc="AEA8E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02A13"/>
    <w:rsid w:val="00035730"/>
    <w:rsid w:val="00061ED9"/>
    <w:rsid w:val="000A3C57"/>
    <w:rsid w:val="000A6218"/>
    <w:rsid w:val="000F5588"/>
    <w:rsid w:val="001030E9"/>
    <w:rsid w:val="00106A61"/>
    <w:rsid w:val="00107113"/>
    <w:rsid w:val="0011502C"/>
    <w:rsid w:val="001335E4"/>
    <w:rsid w:val="00145B99"/>
    <w:rsid w:val="00157DCF"/>
    <w:rsid w:val="0017236A"/>
    <w:rsid w:val="00177B7B"/>
    <w:rsid w:val="00186595"/>
    <w:rsid w:val="001A0F1B"/>
    <w:rsid w:val="001A2BF6"/>
    <w:rsid w:val="001B1B10"/>
    <w:rsid w:val="001D1626"/>
    <w:rsid w:val="001E2796"/>
    <w:rsid w:val="0020177F"/>
    <w:rsid w:val="002170B4"/>
    <w:rsid w:val="00246294"/>
    <w:rsid w:val="002531B7"/>
    <w:rsid w:val="00262A36"/>
    <w:rsid w:val="00297471"/>
    <w:rsid w:val="002A4B3E"/>
    <w:rsid w:val="002C02DA"/>
    <w:rsid w:val="002D20D5"/>
    <w:rsid w:val="002E7F91"/>
    <w:rsid w:val="002F2F48"/>
    <w:rsid w:val="00303C7E"/>
    <w:rsid w:val="00310CBF"/>
    <w:rsid w:val="00312B7D"/>
    <w:rsid w:val="00322C4B"/>
    <w:rsid w:val="003471D3"/>
    <w:rsid w:val="00355B40"/>
    <w:rsid w:val="00366A36"/>
    <w:rsid w:val="003676E5"/>
    <w:rsid w:val="00397DA1"/>
    <w:rsid w:val="003D111D"/>
    <w:rsid w:val="003D5F13"/>
    <w:rsid w:val="003E305A"/>
    <w:rsid w:val="003E7952"/>
    <w:rsid w:val="00422D4B"/>
    <w:rsid w:val="004411DD"/>
    <w:rsid w:val="00446032"/>
    <w:rsid w:val="00467762"/>
    <w:rsid w:val="00470264"/>
    <w:rsid w:val="0048090F"/>
    <w:rsid w:val="004820B5"/>
    <w:rsid w:val="00490019"/>
    <w:rsid w:val="004927C3"/>
    <w:rsid w:val="004A424F"/>
    <w:rsid w:val="004A5A19"/>
    <w:rsid w:val="004A7A6B"/>
    <w:rsid w:val="004C4056"/>
    <w:rsid w:val="004C70CD"/>
    <w:rsid w:val="004D0B14"/>
    <w:rsid w:val="004D1CFF"/>
    <w:rsid w:val="004D32D6"/>
    <w:rsid w:val="004F10C5"/>
    <w:rsid w:val="0050289A"/>
    <w:rsid w:val="0052360B"/>
    <w:rsid w:val="005321F6"/>
    <w:rsid w:val="0054341A"/>
    <w:rsid w:val="00570859"/>
    <w:rsid w:val="00573634"/>
    <w:rsid w:val="005E350D"/>
    <w:rsid w:val="005E5533"/>
    <w:rsid w:val="005F6E23"/>
    <w:rsid w:val="00612A09"/>
    <w:rsid w:val="006239ED"/>
    <w:rsid w:val="006363C2"/>
    <w:rsid w:val="00640D57"/>
    <w:rsid w:val="00642C31"/>
    <w:rsid w:val="00645BD2"/>
    <w:rsid w:val="00665335"/>
    <w:rsid w:val="00667E6D"/>
    <w:rsid w:val="006711BA"/>
    <w:rsid w:val="00675B56"/>
    <w:rsid w:val="006A1172"/>
    <w:rsid w:val="006A1C71"/>
    <w:rsid w:val="006C0A8A"/>
    <w:rsid w:val="006C7954"/>
    <w:rsid w:val="006D22FB"/>
    <w:rsid w:val="006D74BB"/>
    <w:rsid w:val="006F4557"/>
    <w:rsid w:val="006F4915"/>
    <w:rsid w:val="00707157"/>
    <w:rsid w:val="00732216"/>
    <w:rsid w:val="0075282F"/>
    <w:rsid w:val="00785B4D"/>
    <w:rsid w:val="00793F70"/>
    <w:rsid w:val="007C7D0C"/>
    <w:rsid w:val="007E7B3E"/>
    <w:rsid w:val="007F3043"/>
    <w:rsid w:val="007F6296"/>
    <w:rsid w:val="0081007E"/>
    <w:rsid w:val="00817E34"/>
    <w:rsid w:val="00823B76"/>
    <w:rsid w:val="008558DC"/>
    <w:rsid w:val="00867094"/>
    <w:rsid w:val="0087040D"/>
    <w:rsid w:val="00870A4D"/>
    <w:rsid w:val="00872BC9"/>
    <w:rsid w:val="00890410"/>
    <w:rsid w:val="0089276E"/>
    <w:rsid w:val="00897E7C"/>
    <w:rsid w:val="008A6740"/>
    <w:rsid w:val="008B05ED"/>
    <w:rsid w:val="008D35BC"/>
    <w:rsid w:val="008D6302"/>
    <w:rsid w:val="009146FA"/>
    <w:rsid w:val="009157BA"/>
    <w:rsid w:val="00923A57"/>
    <w:rsid w:val="0092408C"/>
    <w:rsid w:val="00926D28"/>
    <w:rsid w:val="009577E8"/>
    <w:rsid w:val="00961230"/>
    <w:rsid w:val="009618D5"/>
    <w:rsid w:val="0096793C"/>
    <w:rsid w:val="009725F0"/>
    <w:rsid w:val="00981960"/>
    <w:rsid w:val="0098415D"/>
    <w:rsid w:val="00985039"/>
    <w:rsid w:val="00995F3D"/>
    <w:rsid w:val="009A4140"/>
    <w:rsid w:val="009C6669"/>
    <w:rsid w:val="009F5E9E"/>
    <w:rsid w:val="00A03991"/>
    <w:rsid w:val="00A058D2"/>
    <w:rsid w:val="00A27FD6"/>
    <w:rsid w:val="00A34C9D"/>
    <w:rsid w:val="00A71043"/>
    <w:rsid w:val="00A867C7"/>
    <w:rsid w:val="00AF7572"/>
    <w:rsid w:val="00B304D8"/>
    <w:rsid w:val="00B72D5A"/>
    <w:rsid w:val="00B7550A"/>
    <w:rsid w:val="00B75FD1"/>
    <w:rsid w:val="00B812A5"/>
    <w:rsid w:val="00BA48E1"/>
    <w:rsid w:val="00BA5237"/>
    <w:rsid w:val="00BF409B"/>
    <w:rsid w:val="00BF711C"/>
    <w:rsid w:val="00C00A4A"/>
    <w:rsid w:val="00C20C59"/>
    <w:rsid w:val="00C33C6B"/>
    <w:rsid w:val="00C451F6"/>
    <w:rsid w:val="00C71C64"/>
    <w:rsid w:val="00C7563C"/>
    <w:rsid w:val="00C82154"/>
    <w:rsid w:val="00C87178"/>
    <w:rsid w:val="00CE1A46"/>
    <w:rsid w:val="00CE36EC"/>
    <w:rsid w:val="00D07BE0"/>
    <w:rsid w:val="00D25DC3"/>
    <w:rsid w:val="00D325F6"/>
    <w:rsid w:val="00D452A4"/>
    <w:rsid w:val="00D47BAD"/>
    <w:rsid w:val="00D9073B"/>
    <w:rsid w:val="00DA013B"/>
    <w:rsid w:val="00DA55EF"/>
    <w:rsid w:val="00DC0714"/>
    <w:rsid w:val="00DC2C1A"/>
    <w:rsid w:val="00E1738A"/>
    <w:rsid w:val="00E20700"/>
    <w:rsid w:val="00E6236A"/>
    <w:rsid w:val="00E74A3F"/>
    <w:rsid w:val="00EA416B"/>
    <w:rsid w:val="00EB5A80"/>
    <w:rsid w:val="00EC15C1"/>
    <w:rsid w:val="00EF2F5D"/>
    <w:rsid w:val="00EF426E"/>
    <w:rsid w:val="00F42823"/>
    <w:rsid w:val="00F46C09"/>
    <w:rsid w:val="00F739DF"/>
    <w:rsid w:val="00F821FE"/>
    <w:rsid w:val="00F85418"/>
    <w:rsid w:val="00F90D6D"/>
    <w:rsid w:val="00F94F40"/>
    <w:rsid w:val="00FB22EC"/>
    <w:rsid w:val="00FD32F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D47BAD"/>
  </w:style>
  <w:style w:type="character" w:customStyle="1" w:styleId="indent-1-breaks">
    <w:name w:val="indent-1-breaks"/>
    <w:basedOn w:val="DefaultParagraphFont"/>
    <w:rsid w:val="00D47BAD"/>
  </w:style>
  <w:style w:type="character" w:styleId="Hyperlink">
    <w:name w:val="Hyperlink"/>
    <w:basedOn w:val="DefaultParagraphFont"/>
    <w:uiPriority w:val="99"/>
    <w:unhideWhenUsed/>
    <w:rsid w:val="00D47BAD"/>
    <w:rPr>
      <w:color w:val="0563C1" w:themeColor="hyperlink"/>
      <w:u w:val="single"/>
    </w:rPr>
  </w:style>
  <w:style w:type="character" w:styleId="UnresolvedMention">
    <w:name w:val="Unresolved Mention"/>
    <w:basedOn w:val="DefaultParagraphFont"/>
    <w:uiPriority w:val="99"/>
    <w:semiHidden/>
    <w:unhideWhenUsed/>
    <w:rsid w:val="00D4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7438">
      <w:bodyDiv w:val="1"/>
      <w:marLeft w:val="0"/>
      <w:marRight w:val="0"/>
      <w:marTop w:val="0"/>
      <w:marBottom w:val="0"/>
      <w:divBdr>
        <w:top w:val="none" w:sz="0" w:space="0" w:color="auto"/>
        <w:left w:val="none" w:sz="0" w:space="0" w:color="auto"/>
        <w:bottom w:val="none" w:sz="0" w:space="0" w:color="auto"/>
        <w:right w:val="none" w:sz="0" w:space="0" w:color="auto"/>
      </w:divBdr>
      <w:divsChild>
        <w:div w:id="1995721112">
          <w:marLeft w:val="240"/>
          <w:marRight w:val="0"/>
          <w:marTop w:val="240"/>
          <w:marBottom w:val="240"/>
          <w:divBdr>
            <w:top w:val="none" w:sz="0" w:space="0" w:color="auto"/>
            <w:left w:val="none" w:sz="0" w:space="0" w:color="auto"/>
            <w:bottom w:val="none" w:sz="0" w:space="0" w:color="auto"/>
            <w:right w:val="none" w:sz="0" w:space="0" w:color="auto"/>
          </w:divBdr>
        </w:div>
        <w:div w:id="1648782640">
          <w:marLeft w:val="240"/>
          <w:marRight w:val="0"/>
          <w:marTop w:val="240"/>
          <w:marBottom w:val="240"/>
          <w:divBdr>
            <w:top w:val="none" w:sz="0" w:space="0" w:color="auto"/>
            <w:left w:val="none" w:sz="0" w:space="0" w:color="auto"/>
            <w:bottom w:val="none" w:sz="0" w:space="0" w:color="auto"/>
            <w:right w:val="none" w:sz="0" w:space="0" w:color="auto"/>
          </w:divBdr>
        </w:div>
      </w:divsChild>
    </w:div>
    <w:div w:id="2099674995">
      <w:bodyDiv w:val="1"/>
      <w:marLeft w:val="0"/>
      <w:marRight w:val="0"/>
      <w:marTop w:val="0"/>
      <w:marBottom w:val="0"/>
      <w:divBdr>
        <w:top w:val="none" w:sz="0" w:space="0" w:color="auto"/>
        <w:left w:val="none" w:sz="0" w:space="0" w:color="auto"/>
        <w:bottom w:val="none" w:sz="0" w:space="0" w:color="auto"/>
        <w:right w:val="none" w:sz="0" w:space="0" w:color="auto"/>
      </w:divBdr>
      <w:divsChild>
        <w:div w:id="1237470016">
          <w:marLeft w:val="240"/>
          <w:marRight w:val="0"/>
          <w:marTop w:val="240"/>
          <w:marBottom w:val="240"/>
          <w:divBdr>
            <w:top w:val="none" w:sz="0" w:space="0" w:color="auto"/>
            <w:left w:val="none" w:sz="0" w:space="0" w:color="auto"/>
            <w:bottom w:val="none" w:sz="0" w:space="0" w:color="auto"/>
            <w:right w:val="none" w:sz="0" w:space="0" w:color="auto"/>
          </w:divBdr>
        </w:div>
        <w:div w:id="1181124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8</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2021-11-05T14:57:00Z</dcterms:created>
  <dcterms:modified xsi:type="dcterms:W3CDTF">2021-11-06T19:12:00Z</dcterms:modified>
</cp:coreProperties>
</file>