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786EC9" w:rsidP="00675B56">
      <w:pPr>
        <w:jc w:val="center"/>
        <w:rPr>
          <w:rFonts w:cs="Times New Roman"/>
          <w:b/>
          <w:szCs w:val="24"/>
        </w:rPr>
      </w:pPr>
      <w:r>
        <w:rPr>
          <w:rFonts w:cs="Times New Roman"/>
          <w:b/>
          <w:szCs w:val="24"/>
        </w:rPr>
        <w:t>THE GOSPEL OF LUKE</w:t>
      </w:r>
    </w:p>
    <w:p w:rsidR="00470264" w:rsidRDefault="00235A4A" w:rsidP="00675B56">
      <w:pPr>
        <w:jc w:val="center"/>
        <w:rPr>
          <w:rFonts w:cs="Times New Roman"/>
          <w:b/>
          <w:szCs w:val="24"/>
        </w:rPr>
      </w:pPr>
      <w:r>
        <w:rPr>
          <w:rFonts w:cs="Times New Roman"/>
          <w:b/>
          <w:szCs w:val="24"/>
        </w:rPr>
        <w:t>JESUS IN JERUSALEM</w:t>
      </w:r>
    </w:p>
    <w:p w:rsidR="00235A4A" w:rsidRDefault="00235A4A" w:rsidP="00675B56">
      <w:pPr>
        <w:jc w:val="center"/>
        <w:rPr>
          <w:rFonts w:cs="Times New Roman"/>
          <w:b/>
          <w:szCs w:val="24"/>
        </w:rPr>
      </w:pPr>
      <w:r>
        <w:rPr>
          <w:rFonts w:cs="Times New Roman"/>
          <w:b/>
          <w:szCs w:val="24"/>
        </w:rPr>
        <w:t>PART III</w:t>
      </w:r>
    </w:p>
    <w:p w:rsidR="00675B56" w:rsidRPr="00926D28" w:rsidRDefault="00786EC9" w:rsidP="00675B56">
      <w:pPr>
        <w:jc w:val="center"/>
        <w:rPr>
          <w:rFonts w:cs="Times New Roman"/>
          <w:b/>
          <w:szCs w:val="24"/>
        </w:rPr>
      </w:pPr>
      <w:r>
        <w:rPr>
          <w:rFonts w:cs="Times New Roman"/>
          <w:b/>
          <w:szCs w:val="24"/>
        </w:rPr>
        <w:t>Luke 20:41-21:4</w:t>
      </w:r>
    </w:p>
    <w:p w:rsidR="00675B56" w:rsidRDefault="00675B56" w:rsidP="00675B56">
      <w:pPr>
        <w:rPr>
          <w:rFonts w:cs="Times New Roman"/>
          <w:b/>
          <w:szCs w:val="24"/>
          <w:u w:val="single"/>
        </w:rPr>
      </w:pPr>
      <w:r w:rsidRPr="00926D28">
        <w:rPr>
          <w:rFonts w:cs="Times New Roman"/>
          <w:b/>
          <w:szCs w:val="24"/>
          <w:u w:val="single"/>
        </w:rPr>
        <w:t>INTRODUCTION</w:t>
      </w:r>
    </w:p>
    <w:p w:rsidR="00456A1B" w:rsidRDefault="00235A4A" w:rsidP="00675B56">
      <w:pPr>
        <w:rPr>
          <w:rFonts w:cs="Times New Roman"/>
          <w:szCs w:val="24"/>
        </w:rPr>
      </w:pPr>
      <w:r>
        <w:rPr>
          <w:rFonts w:cs="Times New Roman"/>
          <w:szCs w:val="24"/>
        </w:rPr>
        <w:t xml:space="preserve">Over the last two sermons in our series we’ve looked at what Luke tells us about Jesus’ arrival in Jerusalem. </w:t>
      </w:r>
      <w:r w:rsidR="00456A1B">
        <w:rPr>
          <w:rFonts w:cs="Times New Roman"/>
          <w:szCs w:val="24"/>
        </w:rPr>
        <w:t>As I pointed out on previous occasions, t</w:t>
      </w:r>
      <w:r>
        <w:rPr>
          <w:rFonts w:cs="Times New Roman"/>
          <w:szCs w:val="24"/>
        </w:rPr>
        <w:t>his wa</w:t>
      </w:r>
      <w:bookmarkStart w:id="0" w:name="_GoBack"/>
      <w:bookmarkEnd w:id="0"/>
      <w:r>
        <w:rPr>
          <w:rFonts w:cs="Times New Roman"/>
          <w:szCs w:val="24"/>
        </w:rPr>
        <w:t xml:space="preserve">s meant to be a moment of great celebration and joy. </w:t>
      </w:r>
      <w:r w:rsidR="001163CB">
        <w:rPr>
          <w:rFonts w:cs="Times New Roman"/>
          <w:szCs w:val="24"/>
        </w:rPr>
        <w:t>Why? Because b</w:t>
      </w:r>
      <w:r w:rsidR="00456A1B">
        <w:rPr>
          <w:rFonts w:cs="Times New Roman"/>
          <w:szCs w:val="24"/>
        </w:rPr>
        <w:t xml:space="preserve">efore Jesus was born, </w:t>
      </w:r>
      <w:r>
        <w:rPr>
          <w:rFonts w:cs="Times New Roman"/>
          <w:szCs w:val="24"/>
        </w:rPr>
        <w:t>Isra</w:t>
      </w:r>
      <w:r w:rsidR="00456A1B">
        <w:rPr>
          <w:rFonts w:cs="Times New Roman"/>
          <w:szCs w:val="24"/>
        </w:rPr>
        <w:t xml:space="preserve">el had lived for hundreds of years </w:t>
      </w:r>
      <w:r w:rsidR="001163CB">
        <w:rPr>
          <w:rFonts w:cs="Times New Roman"/>
          <w:szCs w:val="24"/>
        </w:rPr>
        <w:t xml:space="preserve">in profound sadness. They had lost their homeland, the land God promised would be theirs forever. They had lost their right to have a king, as they were forced to live in subjugation to foreign kings. But worse than all this, they had lost </w:t>
      </w:r>
      <w:r w:rsidR="00817445">
        <w:rPr>
          <w:rFonts w:cs="Times New Roman"/>
          <w:szCs w:val="24"/>
        </w:rPr>
        <w:t>a</w:t>
      </w:r>
      <w:r w:rsidR="001163CB">
        <w:rPr>
          <w:rFonts w:cs="Times New Roman"/>
          <w:szCs w:val="24"/>
        </w:rPr>
        <w:t xml:space="preserve"> prophetic presence, which was far worse than having no king and no land. Israel could cope with no king and no land as long as they had a prophet to tell them how everything would work out. But even that, God had taken away from them. </w:t>
      </w:r>
      <w:r w:rsidR="00817445">
        <w:rPr>
          <w:rFonts w:cs="Times New Roman"/>
          <w:szCs w:val="24"/>
        </w:rPr>
        <w:t>For the four hundred</w:t>
      </w:r>
      <w:r w:rsidR="00456A1B">
        <w:rPr>
          <w:rFonts w:cs="Times New Roman"/>
          <w:szCs w:val="24"/>
        </w:rPr>
        <w:t xml:space="preserve"> years between the close of the Old Testament and the opening of the New, Israel waited in prophetic silence as God withheld his words. </w:t>
      </w:r>
    </w:p>
    <w:p w:rsidR="001163CB" w:rsidRDefault="001163CB" w:rsidP="00675B56">
      <w:pPr>
        <w:rPr>
          <w:rFonts w:cs="Times New Roman"/>
          <w:szCs w:val="24"/>
        </w:rPr>
      </w:pPr>
      <w:r>
        <w:rPr>
          <w:rFonts w:cs="Times New Roman"/>
          <w:szCs w:val="24"/>
        </w:rPr>
        <w:t xml:space="preserve">But Jesus changed everything. He was not only prophet and king. He was </w:t>
      </w:r>
      <w:r>
        <w:rPr>
          <w:rFonts w:cs="Times New Roman"/>
          <w:i/>
          <w:szCs w:val="24"/>
        </w:rPr>
        <w:t xml:space="preserve">the </w:t>
      </w:r>
      <w:r>
        <w:rPr>
          <w:rFonts w:cs="Times New Roman"/>
          <w:szCs w:val="24"/>
        </w:rPr>
        <w:t xml:space="preserve">King. He was </w:t>
      </w:r>
      <w:r>
        <w:rPr>
          <w:rFonts w:cs="Times New Roman"/>
          <w:i/>
          <w:szCs w:val="24"/>
        </w:rPr>
        <w:t xml:space="preserve">the </w:t>
      </w:r>
      <w:r>
        <w:rPr>
          <w:rFonts w:cs="Times New Roman"/>
          <w:szCs w:val="24"/>
        </w:rPr>
        <w:t>prophet, the prophet-king whom the Scriptures foretold</w:t>
      </w:r>
      <w:r w:rsidR="00817445">
        <w:rPr>
          <w:rFonts w:cs="Times New Roman"/>
          <w:szCs w:val="24"/>
        </w:rPr>
        <w:t xml:space="preserve"> would come and </w:t>
      </w:r>
      <w:r w:rsidR="00D76B67">
        <w:rPr>
          <w:rFonts w:cs="Times New Roman"/>
          <w:szCs w:val="24"/>
        </w:rPr>
        <w:t xml:space="preserve">bring God’s people into the ultimate </w:t>
      </w:r>
      <w:proofErr w:type="gramStart"/>
      <w:r w:rsidR="00D76B67">
        <w:rPr>
          <w:rFonts w:cs="Times New Roman"/>
          <w:szCs w:val="24"/>
        </w:rPr>
        <w:t>promised land</w:t>
      </w:r>
      <w:proofErr w:type="gramEnd"/>
      <w:r w:rsidR="00D76B67">
        <w:rPr>
          <w:rFonts w:cs="Times New Roman"/>
          <w:szCs w:val="24"/>
        </w:rPr>
        <w:t xml:space="preserve">: </w:t>
      </w:r>
      <w:r w:rsidR="00817445">
        <w:rPr>
          <w:rFonts w:cs="Times New Roman"/>
          <w:szCs w:val="24"/>
        </w:rPr>
        <w:t>the Kingdom of God</w:t>
      </w:r>
      <w:r>
        <w:rPr>
          <w:rFonts w:cs="Times New Roman"/>
          <w:szCs w:val="24"/>
        </w:rPr>
        <w:t xml:space="preserve">. He was the descendant of David who would reign on the throne of David forever, as the Scriptures said in 2 Samuel 7. And he was the great prophet who would be like Moses, as the Scriptures said in Deuteronomy 18. </w:t>
      </w:r>
      <w:r w:rsidR="005B2502">
        <w:rPr>
          <w:rFonts w:cs="Times New Roman"/>
          <w:szCs w:val="24"/>
        </w:rPr>
        <w:t xml:space="preserve">He had come to definitively rule over God’s people with </w:t>
      </w:r>
      <w:r w:rsidR="00817445">
        <w:rPr>
          <w:rFonts w:cs="Times New Roman"/>
          <w:szCs w:val="24"/>
        </w:rPr>
        <w:t xml:space="preserve">God’s own authority. </w:t>
      </w:r>
      <w:r w:rsidR="005B2502">
        <w:rPr>
          <w:rFonts w:cs="Times New Roman"/>
          <w:szCs w:val="24"/>
        </w:rPr>
        <w:t xml:space="preserve"> </w:t>
      </w:r>
    </w:p>
    <w:p w:rsidR="00A303F7" w:rsidRDefault="005B2502" w:rsidP="00675B56">
      <w:pPr>
        <w:rPr>
          <w:rFonts w:cs="Times New Roman"/>
          <w:szCs w:val="24"/>
        </w:rPr>
      </w:pPr>
      <w:r>
        <w:rPr>
          <w:rFonts w:cs="Times New Roman"/>
          <w:szCs w:val="24"/>
        </w:rPr>
        <w:t xml:space="preserve">And so, if there ever was a moment for Israel to celebrate, it was the moment when Jesus arrived in Jerusalem. </w:t>
      </w:r>
      <w:r w:rsidR="00A303F7">
        <w:rPr>
          <w:rFonts w:cs="Times New Roman"/>
          <w:szCs w:val="24"/>
        </w:rPr>
        <w:t>The centuries of waiting for a king and a prophet</w:t>
      </w:r>
      <w:r w:rsidR="00D76B67">
        <w:rPr>
          <w:rFonts w:cs="Times New Roman"/>
          <w:szCs w:val="24"/>
        </w:rPr>
        <w:t xml:space="preserve"> to restore God’s people to their homeland</w:t>
      </w:r>
      <w:r w:rsidR="00A303F7">
        <w:rPr>
          <w:rFonts w:cs="Times New Roman"/>
          <w:szCs w:val="24"/>
        </w:rPr>
        <w:t xml:space="preserve"> had finally come to an end. </w:t>
      </w:r>
      <w:r>
        <w:rPr>
          <w:rFonts w:cs="Times New Roman"/>
          <w:szCs w:val="24"/>
        </w:rPr>
        <w:t xml:space="preserve">But they didn’t praise him. They didn’t even welcome him. Instead, they tested him. They questioned him. They tried to trap him in his words so that they could get rid of him. </w:t>
      </w:r>
      <w:r w:rsidR="00D76B67">
        <w:rPr>
          <w:rFonts w:cs="Times New Roman"/>
          <w:szCs w:val="24"/>
        </w:rPr>
        <w:t>One after another</w:t>
      </w:r>
      <w:r>
        <w:rPr>
          <w:rFonts w:cs="Times New Roman"/>
          <w:szCs w:val="24"/>
        </w:rPr>
        <w:t>, the various religious factions of the city to</w:t>
      </w:r>
      <w:r w:rsidR="00B54E08">
        <w:rPr>
          <w:rFonts w:cs="Times New Roman"/>
          <w:szCs w:val="24"/>
        </w:rPr>
        <w:t xml:space="preserve">ok turns taking shots at Jesus on ministry, politics, </w:t>
      </w:r>
      <w:proofErr w:type="gramStart"/>
      <w:r w:rsidR="00B54E08">
        <w:rPr>
          <w:rFonts w:cs="Times New Roman"/>
          <w:szCs w:val="24"/>
        </w:rPr>
        <w:t>theology</w:t>
      </w:r>
      <w:proofErr w:type="gramEnd"/>
      <w:r w:rsidR="00B54E08">
        <w:rPr>
          <w:rFonts w:cs="Times New Roman"/>
          <w:szCs w:val="24"/>
        </w:rPr>
        <w:t xml:space="preserve">. </w:t>
      </w:r>
      <w:r w:rsidR="008E4A7B">
        <w:rPr>
          <w:rFonts w:cs="Times New Roman"/>
          <w:szCs w:val="24"/>
        </w:rPr>
        <w:t xml:space="preserve">They questioned Jesus on the most difficult issues of the day, and Jesus answered them </w:t>
      </w:r>
      <w:r w:rsidR="00F428A7">
        <w:rPr>
          <w:rFonts w:cs="Times New Roman"/>
          <w:szCs w:val="24"/>
        </w:rPr>
        <w:t xml:space="preserve">all </w:t>
      </w:r>
      <w:r w:rsidR="008E4A7B">
        <w:rPr>
          <w:rFonts w:cs="Times New Roman"/>
          <w:szCs w:val="24"/>
        </w:rPr>
        <w:t xml:space="preserve">with quiet, confident, brilliance. </w:t>
      </w:r>
    </w:p>
    <w:p w:rsidR="008E4A7B" w:rsidRDefault="00817445" w:rsidP="00675B56">
      <w:pPr>
        <w:rPr>
          <w:rFonts w:cs="Times New Roman"/>
          <w:szCs w:val="24"/>
        </w:rPr>
      </w:pPr>
      <w:r>
        <w:rPr>
          <w:rFonts w:cs="Times New Roman"/>
          <w:szCs w:val="24"/>
        </w:rPr>
        <w:t>Having passed their tests, Jesus</w:t>
      </w:r>
      <w:r w:rsidR="00F428A7">
        <w:rPr>
          <w:rFonts w:cs="Times New Roman"/>
          <w:szCs w:val="24"/>
        </w:rPr>
        <w:t xml:space="preserve"> decides that it’s his turn</w:t>
      </w:r>
      <w:r>
        <w:rPr>
          <w:rFonts w:cs="Times New Roman"/>
          <w:szCs w:val="24"/>
        </w:rPr>
        <w:t xml:space="preserve"> to go on the offensive. In our text today, </w:t>
      </w:r>
      <w:r w:rsidR="008E4A7B">
        <w:rPr>
          <w:rFonts w:cs="Times New Roman"/>
          <w:szCs w:val="24"/>
        </w:rPr>
        <w:t xml:space="preserve">Jesus turns the tables on his questioners and poses a question to them. </w:t>
      </w:r>
      <w:r w:rsidR="00F428A7">
        <w:rPr>
          <w:rFonts w:cs="Times New Roman"/>
          <w:szCs w:val="24"/>
        </w:rPr>
        <w:t>And u</w:t>
      </w:r>
      <w:r w:rsidR="008E4A7B">
        <w:rPr>
          <w:rFonts w:cs="Times New Roman"/>
          <w:szCs w:val="24"/>
        </w:rPr>
        <w:t xml:space="preserve">nlike Jesus, they won’t </w:t>
      </w:r>
      <w:r w:rsidR="00A602FA">
        <w:rPr>
          <w:rFonts w:cs="Times New Roman"/>
          <w:szCs w:val="24"/>
        </w:rPr>
        <w:t>have an answer to his question, which is a shame, b</w:t>
      </w:r>
      <w:r w:rsidR="008E4A7B">
        <w:rPr>
          <w:rFonts w:cs="Times New Roman"/>
          <w:szCs w:val="24"/>
        </w:rPr>
        <w:t xml:space="preserve">ecause if they </w:t>
      </w:r>
      <w:r w:rsidR="00A602FA">
        <w:rPr>
          <w:rFonts w:cs="Times New Roman"/>
          <w:szCs w:val="24"/>
        </w:rPr>
        <w:t xml:space="preserve">had answered it, they would have gained a crucial insight into who Jesus truly is. He’s not just the Messiah. He’s not just the great prophet. He is </w:t>
      </w:r>
      <w:r>
        <w:rPr>
          <w:rFonts w:cs="Times New Roman"/>
          <w:szCs w:val="24"/>
        </w:rPr>
        <w:t>the Son of God</w:t>
      </w:r>
      <w:r w:rsidR="00A602FA">
        <w:rPr>
          <w:rFonts w:cs="Times New Roman"/>
          <w:szCs w:val="24"/>
        </w:rPr>
        <w:t xml:space="preserve"> himself. </w:t>
      </w:r>
    </w:p>
    <w:p w:rsidR="00664028" w:rsidRDefault="00A602FA" w:rsidP="00675B56">
      <w:pPr>
        <w:rPr>
          <w:rFonts w:cs="Times New Roman"/>
          <w:b/>
          <w:szCs w:val="24"/>
        </w:rPr>
      </w:pPr>
      <w:r>
        <w:rPr>
          <w:rFonts w:cs="Times New Roman"/>
          <w:szCs w:val="24"/>
        </w:rPr>
        <w:t xml:space="preserve">Because of the relationship between our text today and the rest of Chapter 20, I’m titling this sermon </w:t>
      </w:r>
      <w:r>
        <w:rPr>
          <w:rFonts w:cs="Times New Roman"/>
          <w:b/>
          <w:szCs w:val="24"/>
        </w:rPr>
        <w:t xml:space="preserve">Jesus in Jerusalem (Part III). </w:t>
      </w:r>
      <w:r>
        <w:rPr>
          <w:rFonts w:cs="Times New Roman"/>
          <w:szCs w:val="24"/>
        </w:rPr>
        <w:t>My aim today is to show you that</w:t>
      </w:r>
      <w:r w:rsidR="00664028">
        <w:rPr>
          <w:rFonts w:cs="Times New Roman"/>
          <w:szCs w:val="24"/>
        </w:rPr>
        <w:t xml:space="preserve"> </w:t>
      </w:r>
      <w:r w:rsidR="00664028">
        <w:rPr>
          <w:rFonts w:cs="Times New Roman"/>
          <w:b/>
          <w:szCs w:val="24"/>
        </w:rPr>
        <w:t xml:space="preserve">Fake Worship Glorifies Self. True Worship Glorifies God. </w:t>
      </w:r>
    </w:p>
    <w:p w:rsidR="00A602FA" w:rsidRDefault="00A602FA" w:rsidP="00675B56">
      <w:pPr>
        <w:rPr>
          <w:rFonts w:cs="Times New Roman"/>
          <w:szCs w:val="24"/>
        </w:rPr>
      </w:pPr>
      <w:r>
        <w:rPr>
          <w:rFonts w:cs="Times New Roman"/>
          <w:szCs w:val="24"/>
        </w:rPr>
        <w:t>We will have three points today:</w:t>
      </w:r>
    </w:p>
    <w:p w:rsidR="00A602FA" w:rsidRDefault="00A602FA" w:rsidP="00A602FA">
      <w:pPr>
        <w:pStyle w:val="ListParagraph"/>
        <w:numPr>
          <w:ilvl w:val="0"/>
          <w:numId w:val="6"/>
        </w:numPr>
        <w:rPr>
          <w:rFonts w:cs="Times New Roman"/>
          <w:szCs w:val="24"/>
        </w:rPr>
      </w:pPr>
      <w:r>
        <w:rPr>
          <w:rFonts w:cs="Times New Roman"/>
          <w:szCs w:val="24"/>
        </w:rPr>
        <w:lastRenderedPageBreak/>
        <w:t>Jesus’ Question</w:t>
      </w:r>
    </w:p>
    <w:p w:rsidR="00A602FA" w:rsidRDefault="00A602FA" w:rsidP="00A602FA">
      <w:pPr>
        <w:pStyle w:val="ListParagraph"/>
        <w:numPr>
          <w:ilvl w:val="0"/>
          <w:numId w:val="6"/>
        </w:numPr>
        <w:rPr>
          <w:rFonts w:cs="Times New Roman"/>
          <w:szCs w:val="24"/>
        </w:rPr>
      </w:pPr>
      <w:r>
        <w:rPr>
          <w:rFonts w:cs="Times New Roman"/>
          <w:szCs w:val="24"/>
        </w:rPr>
        <w:t>Jesus’ Warning</w:t>
      </w:r>
    </w:p>
    <w:p w:rsidR="00A602FA" w:rsidRPr="00A602FA" w:rsidRDefault="00A602FA" w:rsidP="00A602FA">
      <w:pPr>
        <w:pStyle w:val="ListParagraph"/>
        <w:numPr>
          <w:ilvl w:val="0"/>
          <w:numId w:val="6"/>
        </w:numPr>
        <w:rPr>
          <w:rFonts w:cs="Times New Roman"/>
          <w:szCs w:val="24"/>
        </w:rPr>
      </w:pPr>
      <w:r>
        <w:rPr>
          <w:rFonts w:cs="Times New Roman"/>
          <w:szCs w:val="24"/>
        </w:rPr>
        <w:t>Jesus’ Praise</w:t>
      </w:r>
      <w:r w:rsidRPr="00A602FA">
        <w:rPr>
          <w:rFonts w:cs="Times New Roman"/>
          <w:szCs w:val="24"/>
        </w:rPr>
        <w:t xml:space="preserve"> </w:t>
      </w:r>
    </w:p>
    <w:p w:rsidR="005321F6" w:rsidRDefault="005321F6"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235A4A">
        <w:rPr>
          <w:rFonts w:cs="Times New Roman"/>
          <w:b/>
          <w:szCs w:val="24"/>
          <w:u w:val="single"/>
        </w:rPr>
        <w:t>JESUS’ QUESTION</w:t>
      </w:r>
    </w:p>
    <w:p w:rsidR="008C0176" w:rsidRDefault="004F1B31" w:rsidP="004414B5">
      <w:pPr>
        <w:rPr>
          <w:rFonts w:cs="Times New Roman"/>
          <w:szCs w:val="24"/>
        </w:rPr>
      </w:pPr>
      <w:r>
        <w:rPr>
          <w:rFonts w:cs="Times New Roman"/>
          <w:szCs w:val="24"/>
        </w:rPr>
        <w:t xml:space="preserve">Verse 41 says that Jesus “said to </w:t>
      </w:r>
      <w:r>
        <w:rPr>
          <w:rFonts w:cs="Times New Roman"/>
          <w:i/>
          <w:szCs w:val="24"/>
        </w:rPr>
        <w:t>them</w:t>
      </w:r>
      <w:r>
        <w:rPr>
          <w:rFonts w:cs="Times New Roman"/>
          <w:szCs w:val="24"/>
        </w:rPr>
        <w:t xml:space="preserve">.” The “them” in verse 41 refers to the scribes, who were the ones Jesus had just been speaking to in verses 39-40. </w:t>
      </w:r>
      <w:r w:rsidR="008C0176">
        <w:rPr>
          <w:rFonts w:cs="Times New Roman"/>
          <w:szCs w:val="24"/>
        </w:rPr>
        <w:t xml:space="preserve">We may be tempted to think that the scribes were just that, a group of people who wrote things down on behalf of other people, but they were much more than that. They were the religious teachers of the day, with the responsibility to teach God’s Law to his people, and therefore, they had a lot of influence and played </w:t>
      </w:r>
      <w:r w:rsidR="00F428A7">
        <w:rPr>
          <w:rFonts w:cs="Times New Roman"/>
          <w:szCs w:val="24"/>
        </w:rPr>
        <w:t>a crucial</w:t>
      </w:r>
      <w:r w:rsidR="008C0176">
        <w:rPr>
          <w:rFonts w:cs="Times New Roman"/>
          <w:szCs w:val="24"/>
        </w:rPr>
        <w:t xml:space="preserve"> role in Jewish religious life. </w:t>
      </w:r>
    </w:p>
    <w:p w:rsidR="008C0176" w:rsidRDefault="008C0176" w:rsidP="004414B5">
      <w:pPr>
        <w:rPr>
          <w:rFonts w:cs="Times New Roman"/>
          <w:szCs w:val="24"/>
        </w:rPr>
      </w:pPr>
      <w:r>
        <w:rPr>
          <w:rFonts w:cs="Times New Roman"/>
          <w:szCs w:val="24"/>
        </w:rPr>
        <w:t xml:space="preserve">As teachers of religion, they would have been intimately familiar with the Jewish Scriptures. If anyone knew their theology, it would have been the scribes. And so, Jesus asks them a theological question in verse 41, which is simply this: </w:t>
      </w:r>
      <w:r w:rsidR="004414B5">
        <w:rPr>
          <w:rFonts w:cs="Times New Roman"/>
          <w:szCs w:val="24"/>
        </w:rPr>
        <w:t>“How can they say that the Christ is David’s son?”</w:t>
      </w:r>
      <w:r w:rsidR="00295B96">
        <w:rPr>
          <w:rFonts w:cs="Times New Roman"/>
          <w:szCs w:val="24"/>
        </w:rPr>
        <w:t xml:space="preserve"> What is Jesus asking here?</w:t>
      </w:r>
      <w:r w:rsidR="004414B5">
        <w:rPr>
          <w:rFonts w:cs="Times New Roman"/>
          <w:szCs w:val="24"/>
        </w:rPr>
        <w:t xml:space="preserve"> </w:t>
      </w:r>
    </w:p>
    <w:p w:rsidR="004414B5" w:rsidRDefault="004414B5" w:rsidP="004414B5">
      <w:pPr>
        <w:rPr>
          <w:rFonts w:cs="Times New Roman"/>
          <w:szCs w:val="24"/>
        </w:rPr>
      </w:pPr>
      <w:r>
        <w:rPr>
          <w:rFonts w:cs="Times New Roman"/>
          <w:szCs w:val="24"/>
        </w:rPr>
        <w:t xml:space="preserve">It was common knowledge that the Christ, or the Messiah, would be a biological descendant of David. In order to qualify for the job, the Messiah had to have the right bloodlines, so the first question anyone would ask about a person claiming to be the Messiah would be, “Who was your father? Who was your father’s father? Who was your father’s </w:t>
      </w:r>
      <w:proofErr w:type="spellStart"/>
      <w:r>
        <w:rPr>
          <w:rFonts w:cs="Times New Roman"/>
          <w:szCs w:val="24"/>
        </w:rPr>
        <w:t>father’s</w:t>
      </w:r>
      <w:proofErr w:type="spellEnd"/>
      <w:r>
        <w:rPr>
          <w:rFonts w:cs="Times New Roman"/>
          <w:szCs w:val="24"/>
        </w:rPr>
        <w:t xml:space="preserve"> father?”</w:t>
      </w:r>
      <w:r w:rsidR="00295B96">
        <w:rPr>
          <w:rFonts w:cs="Times New Roman"/>
          <w:szCs w:val="24"/>
        </w:rPr>
        <w:t xml:space="preserve"> etc. Only a Son of David could reign on the Throne of David, because that’s what God promised. </w:t>
      </w:r>
    </w:p>
    <w:p w:rsidR="00295B96" w:rsidRDefault="00295B96" w:rsidP="004414B5">
      <w:pPr>
        <w:rPr>
          <w:rFonts w:cs="Times New Roman"/>
          <w:szCs w:val="24"/>
        </w:rPr>
      </w:pPr>
      <w:r>
        <w:rPr>
          <w:rFonts w:cs="Times New Roman"/>
          <w:szCs w:val="24"/>
        </w:rPr>
        <w:t xml:space="preserve">Jesus isn’t putting this in doubt. He’s not challenging the biblical testimony that the Christ would be David’s son. But he is asking, “Is that </w:t>
      </w:r>
      <w:r w:rsidRPr="00F428A7">
        <w:rPr>
          <w:rFonts w:cs="Times New Roman"/>
          <w:i/>
          <w:szCs w:val="24"/>
        </w:rPr>
        <w:t>all</w:t>
      </w:r>
      <w:r>
        <w:rPr>
          <w:rFonts w:cs="Times New Roman"/>
          <w:szCs w:val="24"/>
        </w:rPr>
        <w:t xml:space="preserve"> he is? Is he </w:t>
      </w:r>
      <w:r w:rsidRPr="00F428A7">
        <w:rPr>
          <w:rFonts w:cs="Times New Roman"/>
          <w:i/>
          <w:szCs w:val="24"/>
        </w:rPr>
        <w:t>only</w:t>
      </w:r>
      <w:r>
        <w:rPr>
          <w:rFonts w:cs="Times New Roman"/>
          <w:szCs w:val="24"/>
        </w:rPr>
        <w:t xml:space="preserve"> a biological descendant of David? Or is he more?” </w:t>
      </w:r>
    </w:p>
    <w:p w:rsidR="00295B96" w:rsidRDefault="00F428A7" w:rsidP="004414B5">
      <w:pPr>
        <w:rPr>
          <w:rFonts w:cs="Times New Roman"/>
          <w:szCs w:val="24"/>
        </w:rPr>
      </w:pPr>
      <w:r>
        <w:rPr>
          <w:rFonts w:cs="Times New Roman"/>
          <w:szCs w:val="24"/>
        </w:rPr>
        <w:t>Jesus begins to answer the question in verses 42-43</w:t>
      </w:r>
      <w:r w:rsidR="008C0176">
        <w:rPr>
          <w:rFonts w:cs="Times New Roman"/>
          <w:szCs w:val="24"/>
        </w:rPr>
        <w:t xml:space="preserve">: “For David himself says in the Book of Psalms, ‘The Lord said to my lord, Sit at my right hand, until I make your enemies your footstool.’” </w:t>
      </w:r>
      <w:r w:rsidR="001858B3">
        <w:rPr>
          <w:rFonts w:cs="Times New Roman"/>
          <w:szCs w:val="24"/>
        </w:rPr>
        <w:t>What’s Jesus saying here?</w:t>
      </w:r>
    </w:p>
    <w:p w:rsidR="001858B3" w:rsidRDefault="001858B3" w:rsidP="004414B5">
      <w:pPr>
        <w:rPr>
          <w:rFonts w:cs="Times New Roman"/>
          <w:szCs w:val="24"/>
        </w:rPr>
      </w:pPr>
      <w:r>
        <w:rPr>
          <w:rFonts w:cs="Times New Roman"/>
          <w:szCs w:val="24"/>
        </w:rPr>
        <w:t>Jesus is quoting from Psalm 110, which was written by King David. This is what verse 1 of that Psalm said,</w:t>
      </w:r>
    </w:p>
    <w:p w:rsidR="001858B3" w:rsidRDefault="001858B3" w:rsidP="001858B3">
      <w:pPr>
        <w:ind w:left="720"/>
        <w:rPr>
          <w:rFonts w:cs="Times New Roman"/>
          <w:szCs w:val="24"/>
        </w:rPr>
      </w:pPr>
      <w:r>
        <w:rPr>
          <w:rFonts w:cs="Times New Roman"/>
          <w:szCs w:val="24"/>
        </w:rPr>
        <w:t>“The LORD says to my Lord: ‘Sit at my right hand, until I make your enemies your footstool.’”</w:t>
      </w:r>
    </w:p>
    <w:p w:rsidR="001858B3" w:rsidRDefault="001858B3" w:rsidP="004414B5">
      <w:pPr>
        <w:rPr>
          <w:rFonts w:cs="Times New Roman"/>
          <w:szCs w:val="24"/>
        </w:rPr>
      </w:pPr>
      <w:r>
        <w:rPr>
          <w:rFonts w:cs="Times New Roman"/>
          <w:szCs w:val="24"/>
        </w:rPr>
        <w:t>In order to follow Jesus’ argument, we need to understand a few things</w:t>
      </w:r>
      <w:r w:rsidR="000614EA">
        <w:rPr>
          <w:rFonts w:cs="Times New Roman"/>
          <w:szCs w:val="24"/>
        </w:rPr>
        <w:t xml:space="preserve"> about this verse</w:t>
      </w:r>
      <w:r>
        <w:rPr>
          <w:rFonts w:cs="Times New Roman"/>
          <w:szCs w:val="24"/>
        </w:rPr>
        <w:t xml:space="preserve">. The first is that there are two “Lords” here. The first Lord </w:t>
      </w:r>
      <w:r w:rsidR="000614EA">
        <w:rPr>
          <w:rFonts w:cs="Times New Roman"/>
          <w:szCs w:val="24"/>
        </w:rPr>
        <w:t>is</w:t>
      </w:r>
      <w:r>
        <w:rPr>
          <w:rFonts w:cs="Times New Roman"/>
          <w:szCs w:val="24"/>
        </w:rPr>
        <w:t xml:space="preserve"> speaking, and the second Lord is being spoken to. The second </w:t>
      </w:r>
      <w:r w:rsidR="000614EA">
        <w:rPr>
          <w:rFonts w:cs="Times New Roman"/>
          <w:szCs w:val="24"/>
        </w:rPr>
        <w:t xml:space="preserve">thing to notice </w:t>
      </w:r>
      <w:r>
        <w:rPr>
          <w:rFonts w:cs="Times New Roman"/>
          <w:szCs w:val="24"/>
        </w:rPr>
        <w:t>is that the first Lord is spelt with all capital letters. This was the English translators’ way of saying that the Hebrew word being translated here is “</w:t>
      </w:r>
      <w:r>
        <w:rPr>
          <w:rFonts w:cs="Times New Roman"/>
          <w:i/>
          <w:szCs w:val="24"/>
        </w:rPr>
        <w:t>Yahweh</w:t>
      </w:r>
      <w:r>
        <w:rPr>
          <w:rFonts w:cs="Times New Roman"/>
          <w:szCs w:val="24"/>
        </w:rPr>
        <w:t xml:space="preserve">”. </w:t>
      </w:r>
      <w:r>
        <w:rPr>
          <w:rFonts w:cs="Times New Roman"/>
          <w:i/>
          <w:szCs w:val="24"/>
        </w:rPr>
        <w:t>Yahweh</w:t>
      </w:r>
      <w:r>
        <w:rPr>
          <w:rFonts w:cs="Times New Roman"/>
          <w:szCs w:val="24"/>
        </w:rPr>
        <w:t xml:space="preserve"> was God’s covenant name with Israel. It was the name God used to name himself at the burning bush when Moses asked him what his name was. God answered, “I am who I am”, which in Hebrew sounds something like </w:t>
      </w:r>
      <w:r>
        <w:rPr>
          <w:rFonts w:cs="Times New Roman"/>
          <w:i/>
          <w:szCs w:val="24"/>
        </w:rPr>
        <w:t>Yahweh</w:t>
      </w:r>
      <w:r>
        <w:rPr>
          <w:rFonts w:cs="Times New Roman"/>
          <w:szCs w:val="24"/>
        </w:rPr>
        <w:t xml:space="preserve">. </w:t>
      </w:r>
    </w:p>
    <w:p w:rsidR="001858B3" w:rsidRDefault="001858B3" w:rsidP="004414B5">
      <w:pPr>
        <w:rPr>
          <w:rFonts w:cs="Times New Roman"/>
          <w:szCs w:val="24"/>
        </w:rPr>
      </w:pPr>
      <w:r>
        <w:rPr>
          <w:rFonts w:cs="Times New Roman"/>
          <w:szCs w:val="24"/>
        </w:rPr>
        <w:lastRenderedPageBreak/>
        <w:t xml:space="preserve">So whenever you notice in the Old Testament that God is being referred to as LORD, the translators want you to know that God’s covenant name, </w:t>
      </w:r>
      <w:r>
        <w:rPr>
          <w:rFonts w:cs="Times New Roman"/>
          <w:i/>
          <w:szCs w:val="24"/>
        </w:rPr>
        <w:t>Yahweh</w:t>
      </w:r>
      <w:r>
        <w:rPr>
          <w:rFonts w:cs="Times New Roman"/>
          <w:szCs w:val="24"/>
        </w:rPr>
        <w:t xml:space="preserve">, is being used there in the original manuscripts. </w:t>
      </w:r>
      <w:r w:rsidR="000614EA">
        <w:rPr>
          <w:rFonts w:cs="Times New Roman"/>
          <w:szCs w:val="24"/>
        </w:rPr>
        <w:t xml:space="preserve">That includes Psalm 110:1. David is telling us that he’s about to record the words of </w:t>
      </w:r>
      <w:r w:rsidR="000614EA">
        <w:rPr>
          <w:rFonts w:cs="Times New Roman"/>
          <w:i/>
          <w:szCs w:val="24"/>
        </w:rPr>
        <w:t>Yahweh</w:t>
      </w:r>
      <w:r w:rsidR="000614EA">
        <w:rPr>
          <w:rFonts w:cs="Times New Roman"/>
          <w:szCs w:val="24"/>
        </w:rPr>
        <w:t xml:space="preserve">, God himself, and Jesus quotes those words in Luke 21:42. </w:t>
      </w:r>
    </w:p>
    <w:p w:rsidR="000614EA" w:rsidRPr="00F428A7" w:rsidRDefault="000614EA" w:rsidP="004414B5">
      <w:pPr>
        <w:rPr>
          <w:rFonts w:cs="Times New Roman"/>
          <w:szCs w:val="24"/>
        </w:rPr>
      </w:pPr>
      <w:r>
        <w:rPr>
          <w:rFonts w:cs="Times New Roman"/>
          <w:szCs w:val="24"/>
        </w:rPr>
        <w:t xml:space="preserve">The third thing we need to notice is that David calls the second Lord “my lord”. This second lord is not all capitalized, because it doesn’t refer to </w:t>
      </w:r>
      <w:r>
        <w:rPr>
          <w:rFonts w:cs="Times New Roman"/>
          <w:i/>
          <w:szCs w:val="24"/>
        </w:rPr>
        <w:t>Yahweh</w:t>
      </w:r>
      <w:r>
        <w:rPr>
          <w:rFonts w:cs="Times New Roman"/>
          <w:szCs w:val="24"/>
        </w:rPr>
        <w:t xml:space="preserve">. It refers to someone else, someone whom David calls “my lord”. </w:t>
      </w:r>
      <w:r w:rsidR="000C361E">
        <w:rPr>
          <w:rFonts w:cs="Times New Roman"/>
          <w:szCs w:val="24"/>
        </w:rPr>
        <w:t xml:space="preserve">This means that, although the second Lord isn’t God, he’s still above David in authority. </w:t>
      </w:r>
      <w:r w:rsidR="00F428A7">
        <w:rPr>
          <w:rFonts w:cs="Times New Roman"/>
          <w:szCs w:val="24"/>
        </w:rPr>
        <w:t xml:space="preserve">He is David’s </w:t>
      </w:r>
      <w:r w:rsidR="00F428A7">
        <w:rPr>
          <w:rFonts w:cs="Times New Roman"/>
          <w:i/>
          <w:szCs w:val="24"/>
        </w:rPr>
        <w:t>Lord</w:t>
      </w:r>
      <w:r w:rsidR="00F428A7">
        <w:rPr>
          <w:rFonts w:cs="Times New Roman"/>
          <w:szCs w:val="24"/>
        </w:rPr>
        <w:t xml:space="preserve">. </w:t>
      </w:r>
    </w:p>
    <w:p w:rsidR="005C513E" w:rsidRDefault="000614EA" w:rsidP="004414B5">
      <w:pPr>
        <w:rPr>
          <w:rFonts w:cs="Times New Roman"/>
          <w:szCs w:val="24"/>
        </w:rPr>
      </w:pPr>
      <w:r>
        <w:rPr>
          <w:rFonts w:cs="Times New Roman"/>
          <w:szCs w:val="24"/>
        </w:rPr>
        <w:t xml:space="preserve">Who is this second lord? </w:t>
      </w:r>
      <w:r w:rsidR="005C513E">
        <w:rPr>
          <w:rFonts w:cs="Times New Roman"/>
          <w:szCs w:val="24"/>
        </w:rPr>
        <w:t>He’s the Messiah, the Christ. That’s apparent when we look at what God says to the second</w:t>
      </w:r>
      <w:r w:rsidR="007B3090">
        <w:rPr>
          <w:rFonts w:cs="Times New Roman"/>
          <w:szCs w:val="24"/>
        </w:rPr>
        <w:t xml:space="preserve"> lord in verse 1</w:t>
      </w:r>
      <w:r w:rsidR="005C513E">
        <w:rPr>
          <w:rFonts w:cs="Times New Roman"/>
          <w:szCs w:val="24"/>
        </w:rPr>
        <w:t xml:space="preserve">. God says, “Sit at my right hand, until I make your enemies your footstool.” </w:t>
      </w:r>
      <w:r w:rsidR="000C361E">
        <w:rPr>
          <w:rFonts w:cs="Times New Roman"/>
          <w:szCs w:val="24"/>
        </w:rPr>
        <w:t xml:space="preserve">A king’s right hand was a position of honour. It was the place for a king’s most trusted servants and confidantes. Even today, we refer to a leader’s second-in-command as </w:t>
      </w:r>
      <w:r w:rsidR="00817445">
        <w:rPr>
          <w:rFonts w:cs="Times New Roman"/>
          <w:szCs w:val="24"/>
        </w:rPr>
        <w:t xml:space="preserve">that person’s </w:t>
      </w:r>
      <w:r w:rsidR="000C361E">
        <w:rPr>
          <w:rFonts w:cs="Times New Roman"/>
          <w:szCs w:val="24"/>
        </w:rPr>
        <w:t xml:space="preserve">“right hand man”. </w:t>
      </w:r>
    </w:p>
    <w:p w:rsidR="000C361E" w:rsidRDefault="000C361E" w:rsidP="004414B5">
      <w:pPr>
        <w:rPr>
          <w:rFonts w:cs="Times New Roman"/>
          <w:szCs w:val="24"/>
        </w:rPr>
      </w:pPr>
      <w:r>
        <w:rPr>
          <w:rFonts w:cs="Times New Roman"/>
          <w:szCs w:val="24"/>
        </w:rPr>
        <w:t xml:space="preserve">God is clearly giving the Messiah a place of honour by calling him to his right hand, but what makes this particularly </w:t>
      </w:r>
      <w:r w:rsidR="007B3090">
        <w:rPr>
          <w:rFonts w:cs="Times New Roman"/>
          <w:szCs w:val="24"/>
        </w:rPr>
        <w:t xml:space="preserve">fascinating is that God is calling the Messiah to </w:t>
      </w:r>
      <w:r w:rsidR="007B3090">
        <w:rPr>
          <w:rFonts w:cs="Times New Roman"/>
          <w:i/>
          <w:szCs w:val="24"/>
        </w:rPr>
        <w:t xml:space="preserve">sit </w:t>
      </w:r>
      <w:r w:rsidR="007B3090">
        <w:rPr>
          <w:rFonts w:cs="Times New Roman"/>
          <w:szCs w:val="24"/>
        </w:rPr>
        <w:t xml:space="preserve">at his right hand. It would be one thing to </w:t>
      </w:r>
      <w:r w:rsidR="007B3090">
        <w:rPr>
          <w:rFonts w:cs="Times New Roman"/>
          <w:i/>
          <w:szCs w:val="24"/>
        </w:rPr>
        <w:t xml:space="preserve">stand </w:t>
      </w:r>
      <w:r w:rsidR="007B3090">
        <w:rPr>
          <w:rFonts w:cs="Times New Roman"/>
          <w:szCs w:val="24"/>
        </w:rPr>
        <w:t xml:space="preserve">at God’s right hand. It’s an entirely other thing to </w:t>
      </w:r>
      <w:r w:rsidR="007B3090">
        <w:rPr>
          <w:rFonts w:cs="Times New Roman"/>
          <w:i/>
          <w:szCs w:val="24"/>
        </w:rPr>
        <w:t xml:space="preserve">sit </w:t>
      </w:r>
      <w:r w:rsidR="007B3090">
        <w:rPr>
          <w:rFonts w:cs="Times New Roman"/>
          <w:szCs w:val="24"/>
        </w:rPr>
        <w:t>there. Standing at God’s right hand may have been a position of honour and authority, but it also implied service and submission. The person stood in order to symbolize his or her readiness to serve the king. That’s why we see Psalm 45, which was another Messianic Psalm, saying this about the king’s right hand:</w:t>
      </w:r>
    </w:p>
    <w:p w:rsidR="007B3090" w:rsidRDefault="007B3090" w:rsidP="007B3090">
      <w:pPr>
        <w:ind w:left="720"/>
        <w:rPr>
          <w:rFonts w:cs="Times New Roman"/>
          <w:szCs w:val="24"/>
        </w:rPr>
      </w:pPr>
      <w:r>
        <w:rPr>
          <w:rFonts w:cs="Times New Roman"/>
          <w:szCs w:val="24"/>
        </w:rPr>
        <w:t>“[D]</w:t>
      </w:r>
      <w:proofErr w:type="spellStart"/>
      <w:r>
        <w:rPr>
          <w:rFonts w:cs="Times New Roman"/>
          <w:szCs w:val="24"/>
        </w:rPr>
        <w:t>aughters</w:t>
      </w:r>
      <w:proofErr w:type="spellEnd"/>
      <w:r>
        <w:rPr>
          <w:rFonts w:cs="Times New Roman"/>
          <w:szCs w:val="24"/>
        </w:rPr>
        <w:t xml:space="preserve"> of kings are among your ladies of honour; at your right hand </w:t>
      </w:r>
      <w:r>
        <w:rPr>
          <w:rFonts w:cs="Times New Roman"/>
          <w:i/>
          <w:szCs w:val="24"/>
        </w:rPr>
        <w:t>stands</w:t>
      </w:r>
      <w:r>
        <w:rPr>
          <w:rFonts w:cs="Times New Roman"/>
          <w:szCs w:val="24"/>
        </w:rPr>
        <w:t xml:space="preserve"> the queen in gold of </w:t>
      </w:r>
      <w:proofErr w:type="spellStart"/>
      <w:r>
        <w:rPr>
          <w:rFonts w:cs="Times New Roman"/>
          <w:szCs w:val="24"/>
        </w:rPr>
        <w:t>Ophir</w:t>
      </w:r>
      <w:proofErr w:type="spellEnd"/>
      <w:r>
        <w:rPr>
          <w:rFonts w:cs="Times New Roman"/>
          <w:szCs w:val="24"/>
        </w:rPr>
        <w:t>.” (</w:t>
      </w:r>
      <w:proofErr w:type="gramStart"/>
      <w:r>
        <w:rPr>
          <w:rFonts w:cs="Times New Roman"/>
          <w:szCs w:val="24"/>
        </w:rPr>
        <w:t>verse</w:t>
      </w:r>
      <w:proofErr w:type="gramEnd"/>
      <w:r>
        <w:rPr>
          <w:rFonts w:cs="Times New Roman"/>
          <w:szCs w:val="24"/>
        </w:rPr>
        <w:t xml:space="preserve"> 9)</w:t>
      </w:r>
    </w:p>
    <w:p w:rsidR="007B3090" w:rsidRDefault="007B3090" w:rsidP="004414B5">
      <w:pPr>
        <w:rPr>
          <w:rFonts w:cs="Times New Roman"/>
          <w:szCs w:val="24"/>
        </w:rPr>
      </w:pPr>
      <w:r>
        <w:rPr>
          <w:rFonts w:cs="Times New Roman"/>
          <w:szCs w:val="24"/>
        </w:rPr>
        <w:t xml:space="preserve">The remarkable thing about Psalm 110:1 is that God isn’t just calling the Messiah to stand at his right hand. He’s calling him to </w:t>
      </w:r>
      <w:r>
        <w:rPr>
          <w:rFonts w:cs="Times New Roman"/>
          <w:i/>
          <w:szCs w:val="24"/>
        </w:rPr>
        <w:t>sit</w:t>
      </w:r>
      <w:r>
        <w:rPr>
          <w:rFonts w:cs="Times New Roman"/>
          <w:szCs w:val="24"/>
        </w:rPr>
        <w:t xml:space="preserve">. </w:t>
      </w:r>
      <w:r w:rsidR="00F428A7">
        <w:rPr>
          <w:rFonts w:cs="Times New Roman"/>
          <w:i/>
          <w:szCs w:val="24"/>
        </w:rPr>
        <w:t>Yahweh</w:t>
      </w:r>
      <w:r w:rsidR="00F428A7">
        <w:rPr>
          <w:rFonts w:cs="Times New Roman"/>
          <w:szCs w:val="24"/>
        </w:rPr>
        <w:t xml:space="preserve"> is</w:t>
      </w:r>
      <w:r>
        <w:rPr>
          <w:rFonts w:cs="Times New Roman"/>
          <w:szCs w:val="24"/>
        </w:rPr>
        <w:t xml:space="preserve"> calling </w:t>
      </w:r>
      <w:r w:rsidR="00F428A7">
        <w:rPr>
          <w:rFonts w:cs="Times New Roman"/>
          <w:szCs w:val="24"/>
        </w:rPr>
        <w:t>the Messiah</w:t>
      </w:r>
      <w:r>
        <w:rPr>
          <w:rFonts w:cs="Times New Roman"/>
          <w:szCs w:val="24"/>
        </w:rPr>
        <w:t xml:space="preserve"> to position himself as God’s equal, not in a position of service, but in a position of rest. And then, to make this even more remarkable, God himself takes on the role of the servant. He says, “Sit at my right hand, until </w:t>
      </w:r>
      <w:r w:rsidRPr="007B3090">
        <w:rPr>
          <w:rFonts w:cs="Times New Roman"/>
          <w:i/>
          <w:szCs w:val="24"/>
        </w:rPr>
        <w:t xml:space="preserve">I </w:t>
      </w:r>
      <w:r>
        <w:rPr>
          <w:rFonts w:cs="Times New Roman"/>
          <w:szCs w:val="24"/>
        </w:rPr>
        <w:t xml:space="preserve">make your enemies your footstool.” </w:t>
      </w:r>
      <w:r w:rsidR="00817445" w:rsidRPr="00817445">
        <w:rPr>
          <w:rFonts w:cs="Times New Roman"/>
          <w:i/>
          <w:szCs w:val="24"/>
        </w:rPr>
        <w:t>Yahweh</w:t>
      </w:r>
      <w:r>
        <w:rPr>
          <w:rFonts w:cs="Times New Roman"/>
          <w:szCs w:val="24"/>
        </w:rPr>
        <w:t xml:space="preserve"> </w:t>
      </w:r>
      <w:r w:rsidR="00817445">
        <w:rPr>
          <w:rFonts w:cs="Times New Roman"/>
          <w:szCs w:val="24"/>
        </w:rPr>
        <w:t xml:space="preserve">himself </w:t>
      </w:r>
      <w:r>
        <w:rPr>
          <w:rFonts w:cs="Times New Roman"/>
          <w:szCs w:val="24"/>
        </w:rPr>
        <w:t xml:space="preserve">rises to serve the Messiah as he conquers all his enemies </w:t>
      </w:r>
      <w:r w:rsidR="00F428A7">
        <w:rPr>
          <w:rFonts w:cs="Times New Roman"/>
          <w:szCs w:val="24"/>
        </w:rPr>
        <w:t>for him</w:t>
      </w:r>
      <w:r>
        <w:rPr>
          <w:rFonts w:cs="Times New Roman"/>
          <w:szCs w:val="24"/>
        </w:rPr>
        <w:t xml:space="preserve">. </w:t>
      </w:r>
    </w:p>
    <w:p w:rsidR="00E71B34" w:rsidRDefault="00817445" w:rsidP="004414B5">
      <w:pPr>
        <w:rPr>
          <w:rFonts w:cs="Times New Roman"/>
          <w:szCs w:val="24"/>
        </w:rPr>
      </w:pPr>
      <w:r>
        <w:rPr>
          <w:rFonts w:cs="Times New Roman"/>
          <w:szCs w:val="24"/>
        </w:rPr>
        <w:t>In other words, this</w:t>
      </w:r>
      <w:r w:rsidR="00E71B34">
        <w:rPr>
          <w:rFonts w:cs="Times New Roman"/>
          <w:szCs w:val="24"/>
        </w:rPr>
        <w:t xml:space="preserve"> second lord in Psalm 110:1 is no ordinary lord. He is a lord with </w:t>
      </w:r>
      <w:r w:rsidR="00E71B34">
        <w:rPr>
          <w:rFonts w:cs="Times New Roman"/>
          <w:i/>
          <w:szCs w:val="24"/>
        </w:rPr>
        <w:t>divine status</w:t>
      </w:r>
      <w:r w:rsidR="00E71B34">
        <w:rPr>
          <w:rFonts w:cs="Times New Roman"/>
          <w:szCs w:val="24"/>
        </w:rPr>
        <w:t xml:space="preserve"> who is </w:t>
      </w:r>
      <w:proofErr w:type="spellStart"/>
      <w:r w:rsidR="00E71B34">
        <w:rPr>
          <w:rFonts w:cs="Times New Roman"/>
          <w:szCs w:val="24"/>
        </w:rPr>
        <w:t>honoured</w:t>
      </w:r>
      <w:proofErr w:type="spellEnd"/>
      <w:r w:rsidR="00E71B34">
        <w:rPr>
          <w:rFonts w:cs="Times New Roman"/>
          <w:szCs w:val="24"/>
        </w:rPr>
        <w:t xml:space="preserve"> by God with the honour that God alone deserves. </w:t>
      </w:r>
    </w:p>
    <w:p w:rsidR="00E71B34" w:rsidRDefault="00E71B34" w:rsidP="00E71B34">
      <w:pPr>
        <w:rPr>
          <w:rFonts w:cs="Times New Roman"/>
          <w:szCs w:val="24"/>
        </w:rPr>
      </w:pPr>
      <w:r>
        <w:rPr>
          <w:rFonts w:cs="Times New Roman"/>
          <w:szCs w:val="24"/>
        </w:rPr>
        <w:t xml:space="preserve">So what we have in this verse is David recording divine communication between God and the Messiah, and here in Luke 20:42, Jesus quotes this verse to make a simple point: David calls the Messiah </w:t>
      </w:r>
      <w:r>
        <w:rPr>
          <w:rFonts w:cs="Times New Roman"/>
          <w:i/>
          <w:szCs w:val="24"/>
        </w:rPr>
        <w:t>Lord</w:t>
      </w:r>
      <w:r>
        <w:rPr>
          <w:rFonts w:cs="Times New Roman"/>
          <w:szCs w:val="24"/>
        </w:rPr>
        <w:t xml:space="preserve">. </w:t>
      </w:r>
    </w:p>
    <w:p w:rsidR="00C32675" w:rsidRDefault="00E71B34" w:rsidP="00E71B34">
      <w:pPr>
        <w:rPr>
          <w:rFonts w:cs="Times New Roman"/>
          <w:szCs w:val="24"/>
        </w:rPr>
      </w:pPr>
      <w:r>
        <w:rPr>
          <w:rFonts w:cs="Times New Roman"/>
          <w:szCs w:val="24"/>
        </w:rPr>
        <w:t xml:space="preserve">How could that be? </w:t>
      </w:r>
      <w:r w:rsidR="00B25D47">
        <w:rPr>
          <w:rFonts w:cs="Times New Roman"/>
          <w:szCs w:val="24"/>
        </w:rPr>
        <w:t xml:space="preserve">How could David’s son be David’s lord? How could the Messiah have authority over David when David was his father? </w:t>
      </w:r>
      <w:r w:rsidR="00C32675">
        <w:rPr>
          <w:rFonts w:cs="Times New Roman"/>
          <w:szCs w:val="24"/>
        </w:rPr>
        <w:t xml:space="preserve">That’s the question Jesus asks them in verse 44 where Jesus says, “David thus calls him Lord, so how is he his son?” The scribes have no answer, so Luke doesn’t record one, which shows just how superior Jesus is to them. Jesus answered all their questions flawlessly, but </w:t>
      </w:r>
      <w:r w:rsidR="00962A75">
        <w:rPr>
          <w:rFonts w:cs="Times New Roman"/>
          <w:szCs w:val="24"/>
        </w:rPr>
        <w:t xml:space="preserve">when it was their turn to answer </w:t>
      </w:r>
      <w:r w:rsidR="00962A75">
        <w:rPr>
          <w:rFonts w:cs="Times New Roman"/>
          <w:i/>
          <w:szCs w:val="24"/>
        </w:rPr>
        <w:t xml:space="preserve">his </w:t>
      </w:r>
      <w:r w:rsidR="00962A75">
        <w:rPr>
          <w:rFonts w:cs="Times New Roman"/>
          <w:szCs w:val="24"/>
        </w:rPr>
        <w:t xml:space="preserve">question, they had nothing to say. </w:t>
      </w:r>
      <w:r w:rsidR="00C32675">
        <w:rPr>
          <w:rFonts w:cs="Times New Roman"/>
          <w:szCs w:val="24"/>
        </w:rPr>
        <w:t xml:space="preserve"> </w:t>
      </w:r>
    </w:p>
    <w:p w:rsidR="00E71B34" w:rsidRDefault="00C32675" w:rsidP="00E71B34">
      <w:pPr>
        <w:rPr>
          <w:rFonts w:cs="Times New Roman"/>
          <w:szCs w:val="24"/>
        </w:rPr>
      </w:pPr>
      <w:r>
        <w:rPr>
          <w:rFonts w:cs="Times New Roman"/>
          <w:szCs w:val="24"/>
        </w:rPr>
        <w:lastRenderedPageBreak/>
        <w:t xml:space="preserve">But if we give this question just a little thought, if we think about how exactly the Messiah can be David’s son when he calls the Messiah “Lord”, the answer becomes clear: the Messiah </w:t>
      </w:r>
      <w:r w:rsidR="00962A75">
        <w:rPr>
          <w:rFonts w:cs="Times New Roman"/>
          <w:szCs w:val="24"/>
        </w:rPr>
        <w:t xml:space="preserve">isn’t </w:t>
      </w:r>
      <w:r w:rsidR="00962A75">
        <w:rPr>
          <w:rFonts w:cs="Times New Roman"/>
          <w:i/>
          <w:szCs w:val="24"/>
        </w:rPr>
        <w:t>only</w:t>
      </w:r>
      <w:r w:rsidR="00962A75">
        <w:rPr>
          <w:rFonts w:cs="Times New Roman"/>
          <w:szCs w:val="24"/>
        </w:rPr>
        <w:t xml:space="preserve"> David’s son. He’s more than that. </w:t>
      </w:r>
      <w:r w:rsidR="00F428A7">
        <w:rPr>
          <w:rFonts w:cs="Times New Roman"/>
          <w:szCs w:val="24"/>
        </w:rPr>
        <w:t xml:space="preserve">He’s not </w:t>
      </w:r>
      <w:r>
        <w:rPr>
          <w:rFonts w:cs="Times New Roman"/>
          <w:szCs w:val="24"/>
        </w:rPr>
        <w:t xml:space="preserve">just </w:t>
      </w:r>
      <w:r w:rsidR="00F428A7">
        <w:rPr>
          <w:rFonts w:cs="Times New Roman"/>
          <w:szCs w:val="24"/>
        </w:rPr>
        <w:t xml:space="preserve">a Davidic king. He’s a </w:t>
      </w:r>
      <w:r>
        <w:rPr>
          <w:rFonts w:cs="Times New Roman"/>
          <w:szCs w:val="24"/>
        </w:rPr>
        <w:t xml:space="preserve">divine king with divine origins </w:t>
      </w:r>
      <w:r w:rsidR="00B25D47">
        <w:rPr>
          <w:rFonts w:cs="Times New Roman"/>
          <w:szCs w:val="24"/>
        </w:rPr>
        <w:t xml:space="preserve">and a divine identity that was so far </w:t>
      </w:r>
      <w:r>
        <w:rPr>
          <w:rFonts w:cs="Times New Roman"/>
          <w:szCs w:val="24"/>
        </w:rPr>
        <w:t>above and beyond</w:t>
      </w:r>
      <w:r w:rsidR="00B25D47">
        <w:rPr>
          <w:rFonts w:cs="Times New Roman"/>
          <w:szCs w:val="24"/>
        </w:rPr>
        <w:t xml:space="preserve"> </w:t>
      </w:r>
      <w:r>
        <w:rPr>
          <w:rFonts w:cs="Times New Roman"/>
          <w:szCs w:val="24"/>
        </w:rPr>
        <w:t>David</w:t>
      </w:r>
      <w:r w:rsidR="00B25D47">
        <w:rPr>
          <w:rFonts w:cs="Times New Roman"/>
          <w:szCs w:val="24"/>
        </w:rPr>
        <w:t xml:space="preserve"> that it was fitting for </w:t>
      </w:r>
      <w:r>
        <w:rPr>
          <w:rFonts w:cs="Times New Roman"/>
          <w:szCs w:val="24"/>
        </w:rPr>
        <w:t>King David, the greatest king who ever lived,</w:t>
      </w:r>
      <w:r w:rsidR="00B25D47">
        <w:rPr>
          <w:rFonts w:cs="Times New Roman"/>
          <w:szCs w:val="24"/>
        </w:rPr>
        <w:t xml:space="preserve"> to call his son </w:t>
      </w:r>
      <w:r w:rsidR="00B25D47">
        <w:rPr>
          <w:rFonts w:cs="Times New Roman"/>
          <w:i/>
          <w:szCs w:val="24"/>
        </w:rPr>
        <w:t>Lord</w:t>
      </w:r>
      <w:r w:rsidR="00B25D47">
        <w:rPr>
          <w:rFonts w:cs="Times New Roman"/>
          <w:szCs w:val="24"/>
        </w:rPr>
        <w:t xml:space="preserve">. </w:t>
      </w:r>
    </w:p>
    <w:p w:rsidR="00B25D47" w:rsidRDefault="00B25D47" w:rsidP="00E71B34">
      <w:pPr>
        <w:rPr>
          <w:rFonts w:cs="Times New Roman"/>
          <w:szCs w:val="24"/>
        </w:rPr>
      </w:pPr>
      <w:r>
        <w:rPr>
          <w:rFonts w:cs="Times New Roman"/>
          <w:szCs w:val="24"/>
        </w:rPr>
        <w:t xml:space="preserve">Jesus doesn’t say that </w:t>
      </w:r>
      <w:r w:rsidR="00C32675">
        <w:rPr>
          <w:rFonts w:cs="Times New Roman"/>
          <w:szCs w:val="24"/>
        </w:rPr>
        <w:t>these verses are referring to him</w:t>
      </w:r>
      <w:r>
        <w:rPr>
          <w:rFonts w:cs="Times New Roman"/>
          <w:szCs w:val="24"/>
        </w:rPr>
        <w:t xml:space="preserve">, at least not here. Not yet. </w:t>
      </w:r>
      <w:r w:rsidR="00962A75">
        <w:rPr>
          <w:rFonts w:cs="Times New Roman"/>
          <w:szCs w:val="24"/>
        </w:rPr>
        <w:t xml:space="preserve">For now, he’s content to just leave the Jews with a little food for thought about who the Messiah would be. </w:t>
      </w:r>
      <w:r>
        <w:rPr>
          <w:rFonts w:cs="Times New Roman"/>
          <w:szCs w:val="24"/>
        </w:rPr>
        <w:t>But a little later on, after he had been betrayed, arrested, and beaten, as he stood before the Jewish council, Luke would record this exchange between Jesus and the chief priests and scribes:</w:t>
      </w:r>
    </w:p>
    <w:p w:rsidR="00B25D47" w:rsidRDefault="00B25D47" w:rsidP="00B25D47">
      <w:pPr>
        <w:ind w:left="720"/>
        <w:rPr>
          <w:rFonts w:cs="Times New Roman"/>
          <w:szCs w:val="24"/>
        </w:rPr>
      </w:pPr>
      <w:r>
        <w:rPr>
          <w:rFonts w:cs="Times New Roman"/>
          <w:szCs w:val="24"/>
        </w:rPr>
        <w:t xml:space="preserve">“When day came, the assembly of the elders of the people gathered together, both chief priests and scribes. And they led him away to their council, and they said, ‘If you are the Christ, tell us.’ But he said to them, ‘If I tell you, you will not believe, and if I ask you, you will not answer. </w:t>
      </w:r>
      <w:r w:rsidRPr="00B25D47">
        <w:rPr>
          <w:rFonts w:cs="Times New Roman"/>
          <w:i/>
          <w:szCs w:val="24"/>
        </w:rPr>
        <w:t>But from now on the Son of Man shall be seated at the right hand of the power of God.”</w:t>
      </w:r>
      <w:r>
        <w:rPr>
          <w:rFonts w:cs="Times New Roman"/>
          <w:szCs w:val="24"/>
        </w:rPr>
        <w:t xml:space="preserve"> (22:66-69) </w:t>
      </w:r>
    </w:p>
    <w:p w:rsidR="002063F5" w:rsidRDefault="00B25D47" w:rsidP="00E71B34">
      <w:pPr>
        <w:rPr>
          <w:rFonts w:cs="Times New Roman"/>
          <w:szCs w:val="24"/>
        </w:rPr>
      </w:pPr>
      <w:r>
        <w:rPr>
          <w:rFonts w:cs="Times New Roman"/>
          <w:szCs w:val="24"/>
        </w:rPr>
        <w:t>There’s only one person worthy to sit at the</w:t>
      </w:r>
      <w:r w:rsidR="00F428A7">
        <w:rPr>
          <w:rFonts w:cs="Times New Roman"/>
          <w:szCs w:val="24"/>
        </w:rPr>
        <w:t xml:space="preserve"> right hand of the power of God, the Christ, and here in these verses, before the Jewish Council, Jesus says “That’s me. I am the Christ. Yes, I am a descendant of David, but I am </w:t>
      </w:r>
      <w:r w:rsidR="00F428A7">
        <w:rPr>
          <w:rFonts w:cs="Times New Roman"/>
          <w:i/>
          <w:szCs w:val="24"/>
        </w:rPr>
        <w:t xml:space="preserve">much </w:t>
      </w:r>
      <w:r w:rsidR="00F428A7">
        <w:rPr>
          <w:rFonts w:cs="Times New Roman"/>
          <w:szCs w:val="24"/>
        </w:rPr>
        <w:t>more than that. I am God’s Own Son, the Divine King of the heavens and the earth</w:t>
      </w:r>
      <w:r w:rsidR="002063F5">
        <w:rPr>
          <w:rFonts w:cs="Times New Roman"/>
          <w:szCs w:val="24"/>
        </w:rPr>
        <w:t xml:space="preserve">.” It was in the darkest hours of Jesus’ life that he would take his rightful seat at God’s right hand, not by killing his enemies, but by letting </w:t>
      </w:r>
      <w:proofErr w:type="gramStart"/>
      <w:r w:rsidR="002063F5">
        <w:rPr>
          <w:rFonts w:cs="Times New Roman"/>
          <w:szCs w:val="24"/>
        </w:rPr>
        <w:t>them</w:t>
      </w:r>
      <w:proofErr w:type="gramEnd"/>
      <w:r w:rsidR="002063F5">
        <w:rPr>
          <w:rFonts w:cs="Times New Roman"/>
          <w:szCs w:val="24"/>
        </w:rPr>
        <w:t xml:space="preserve"> kill him. The cross would be the way to the throne. That’s what God sent him into the world to do. He sent him to die, so that through his death and resurrection, he might conquer the greatest enemy, sin, and redeem for himself a faithful people who would live in his kingdom forever. </w:t>
      </w:r>
    </w:p>
    <w:p w:rsidR="004414B5" w:rsidRPr="00DC2C1A" w:rsidRDefault="004414B5"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235A4A">
        <w:rPr>
          <w:rFonts w:cs="Times New Roman"/>
          <w:b/>
          <w:szCs w:val="24"/>
          <w:u w:val="single"/>
        </w:rPr>
        <w:t>JESUS’ WARNING</w:t>
      </w:r>
    </w:p>
    <w:p w:rsidR="00675B56" w:rsidRDefault="005345B7" w:rsidP="00675B56">
      <w:pPr>
        <w:rPr>
          <w:rFonts w:cs="Times New Roman"/>
          <w:szCs w:val="24"/>
        </w:rPr>
      </w:pPr>
      <w:r>
        <w:rPr>
          <w:rFonts w:cs="Times New Roman"/>
          <w:szCs w:val="24"/>
        </w:rPr>
        <w:t xml:space="preserve">Jesus has asked his question and received no reply from the scribes, so he moves on from questions and starts making statements as he continues going on the offensive, leading to our second point: Jesus’ Warning. </w:t>
      </w:r>
    </w:p>
    <w:p w:rsidR="005345B7" w:rsidRDefault="00664028" w:rsidP="00675B56">
      <w:pPr>
        <w:rPr>
          <w:rFonts w:cs="Times New Roman"/>
          <w:szCs w:val="24"/>
        </w:rPr>
      </w:pPr>
      <w:r>
        <w:rPr>
          <w:rFonts w:cs="Times New Roman"/>
          <w:szCs w:val="24"/>
        </w:rPr>
        <w:t xml:space="preserve">Throughout Chapter 20, the scribes were engaged in a subtle game of cat and mouse with Jesus. None of them outright said, “You’re a heretic!” No one went to the Roman authorities and demanded that Jesus be arrested. They were more devious than that. They hid their true plans as they tried to trap Jesus with his own words. </w:t>
      </w:r>
    </w:p>
    <w:p w:rsidR="00EA0F63" w:rsidRDefault="00EA0F63" w:rsidP="00675B56">
      <w:pPr>
        <w:rPr>
          <w:rFonts w:cs="Times New Roman"/>
          <w:szCs w:val="24"/>
        </w:rPr>
      </w:pPr>
      <w:r>
        <w:rPr>
          <w:rFonts w:cs="Times New Roman"/>
          <w:szCs w:val="24"/>
        </w:rPr>
        <w:t xml:space="preserve">But Jesus isn’t fooled. He knows exactly what they’re trying to do, and he makes that clear in verses 45-47. Luke tells us in verse 45 that, “in the hearing of all the people he said to his disciples, ‘Beware of the scribes’”. </w:t>
      </w:r>
      <w:r w:rsidR="00B72DF7">
        <w:rPr>
          <w:rFonts w:cs="Times New Roman"/>
          <w:szCs w:val="24"/>
        </w:rPr>
        <w:t xml:space="preserve">Jesus is saying this to his disciples, but he isn’t afraid to let other people know how he feels about them. His criticism </w:t>
      </w:r>
      <w:r w:rsidR="002063F5">
        <w:rPr>
          <w:rFonts w:cs="Times New Roman"/>
          <w:szCs w:val="24"/>
        </w:rPr>
        <w:t xml:space="preserve">of his opponents </w:t>
      </w:r>
      <w:r w:rsidR="00B72DF7">
        <w:rPr>
          <w:rFonts w:cs="Times New Roman"/>
          <w:szCs w:val="24"/>
        </w:rPr>
        <w:t xml:space="preserve">doesn’t take place in a dark alley, or a private room, or to use a contemporary example, behind the safety of a computer screen. His criticism takes place “in the hearing of </w:t>
      </w:r>
      <w:r w:rsidR="00B72DF7">
        <w:rPr>
          <w:rFonts w:cs="Times New Roman"/>
          <w:i/>
          <w:szCs w:val="24"/>
        </w:rPr>
        <w:t xml:space="preserve">all </w:t>
      </w:r>
      <w:r w:rsidR="00B72DF7">
        <w:rPr>
          <w:rFonts w:cs="Times New Roman"/>
          <w:szCs w:val="24"/>
        </w:rPr>
        <w:t xml:space="preserve">the people.” If Jesus is going to speak against someone, he’s going to do it in public, face to face with those he has a problem with, because he’s not afraid of how they will respond. If he’s going to give it, then he’s also </w:t>
      </w:r>
      <w:r w:rsidR="00B72DF7">
        <w:rPr>
          <w:rFonts w:cs="Times New Roman"/>
          <w:szCs w:val="24"/>
        </w:rPr>
        <w:lastRenderedPageBreak/>
        <w:t xml:space="preserve">prepared to get it. And as we know, what he would get for this public criticism of the Jewish religious leaders would be a brutal execution on a cross. </w:t>
      </w:r>
    </w:p>
    <w:p w:rsidR="00B72DF7" w:rsidRDefault="005D7DA9" w:rsidP="00675B56">
      <w:pPr>
        <w:rPr>
          <w:rFonts w:cs="Times New Roman"/>
          <w:szCs w:val="24"/>
        </w:rPr>
      </w:pPr>
      <w:r>
        <w:rPr>
          <w:rFonts w:cs="Times New Roman"/>
          <w:szCs w:val="24"/>
        </w:rPr>
        <w:t>But Jesus says it anyways. H</w:t>
      </w:r>
      <w:r w:rsidR="002063F5">
        <w:rPr>
          <w:rFonts w:cs="Times New Roman"/>
          <w:szCs w:val="24"/>
        </w:rPr>
        <w:t>e says, “Beware of the scribes”. Why? B</w:t>
      </w:r>
      <w:r>
        <w:rPr>
          <w:rFonts w:cs="Times New Roman"/>
          <w:szCs w:val="24"/>
        </w:rPr>
        <w:t xml:space="preserve">ecause </w:t>
      </w:r>
      <w:r w:rsidR="00A3086B">
        <w:rPr>
          <w:rFonts w:cs="Times New Roman"/>
          <w:szCs w:val="24"/>
        </w:rPr>
        <w:t xml:space="preserve">the scribes are dangerous. </w:t>
      </w:r>
      <w:r>
        <w:rPr>
          <w:rFonts w:cs="Times New Roman"/>
          <w:szCs w:val="24"/>
        </w:rPr>
        <w:t xml:space="preserve">You only need to </w:t>
      </w:r>
      <w:r>
        <w:rPr>
          <w:rFonts w:cs="Times New Roman"/>
          <w:i/>
          <w:szCs w:val="24"/>
        </w:rPr>
        <w:t>beware</w:t>
      </w:r>
      <w:r>
        <w:rPr>
          <w:rFonts w:cs="Times New Roman"/>
          <w:szCs w:val="24"/>
        </w:rPr>
        <w:t xml:space="preserve"> of things that are a danger to you</w:t>
      </w:r>
      <w:r w:rsidR="00E5126A">
        <w:rPr>
          <w:rFonts w:cs="Times New Roman"/>
          <w:szCs w:val="24"/>
        </w:rPr>
        <w:t xml:space="preserve">, and Jesus wants everyone to know that the scribes are dangerous. How does he know that? </w:t>
      </w:r>
    </w:p>
    <w:p w:rsidR="00E5126A" w:rsidRDefault="00E5126A" w:rsidP="00675B56">
      <w:pPr>
        <w:rPr>
          <w:rFonts w:cs="Times New Roman"/>
          <w:szCs w:val="24"/>
        </w:rPr>
      </w:pPr>
      <w:r>
        <w:rPr>
          <w:rFonts w:cs="Times New Roman"/>
          <w:szCs w:val="24"/>
        </w:rPr>
        <w:t xml:space="preserve">He knows that because of how they live. They “walk around in long robes”, meaning that they dressed to impress. They wanted all eyes on them. They were attention-seeking. Self-centered. </w:t>
      </w:r>
      <w:r>
        <w:rPr>
          <w:rFonts w:cs="Times New Roman"/>
          <w:i/>
          <w:szCs w:val="24"/>
        </w:rPr>
        <w:t>Vain</w:t>
      </w:r>
      <w:r>
        <w:rPr>
          <w:rFonts w:cs="Times New Roman"/>
          <w:szCs w:val="24"/>
        </w:rPr>
        <w:t xml:space="preserve">. </w:t>
      </w:r>
    </w:p>
    <w:p w:rsidR="00E5126A" w:rsidRDefault="009B3646" w:rsidP="00675B56">
      <w:pPr>
        <w:rPr>
          <w:rFonts w:cs="Times New Roman"/>
          <w:szCs w:val="24"/>
        </w:rPr>
      </w:pPr>
      <w:r>
        <w:rPr>
          <w:rFonts w:cs="Times New Roman"/>
          <w:szCs w:val="24"/>
        </w:rPr>
        <w:t>They also</w:t>
      </w:r>
      <w:r w:rsidR="00E5126A">
        <w:rPr>
          <w:rFonts w:cs="Times New Roman"/>
          <w:szCs w:val="24"/>
        </w:rPr>
        <w:t xml:space="preserve"> “love greetings in the marketplaces and the best seats in the synagogues and the places of honour at feasts”. </w:t>
      </w:r>
      <w:r w:rsidR="00A3086B">
        <w:rPr>
          <w:rFonts w:cs="Times New Roman"/>
          <w:szCs w:val="24"/>
        </w:rPr>
        <w:t xml:space="preserve">They wanted special attention. They </w:t>
      </w:r>
      <w:r w:rsidR="00A3086B">
        <w:rPr>
          <w:rFonts w:cs="Times New Roman"/>
          <w:i/>
          <w:szCs w:val="24"/>
        </w:rPr>
        <w:t xml:space="preserve">coveted </w:t>
      </w:r>
      <w:r w:rsidR="00A3086B">
        <w:rPr>
          <w:rFonts w:cs="Times New Roman"/>
          <w:szCs w:val="24"/>
        </w:rPr>
        <w:t xml:space="preserve">it. They wanted to be </w:t>
      </w:r>
      <w:proofErr w:type="spellStart"/>
      <w:r w:rsidR="00A3086B">
        <w:rPr>
          <w:rFonts w:cs="Times New Roman"/>
          <w:szCs w:val="24"/>
        </w:rPr>
        <w:t>honoured</w:t>
      </w:r>
      <w:proofErr w:type="spellEnd"/>
      <w:r w:rsidR="00A3086B">
        <w:rPr>
          <w:rFonts w:cs="Times New Roman"/>
          <w:szCs w:val="24"/>
        </w:rPr>
        <w:t xml:space="preserve"> above and beyond other people by the way people spoke to them, by the places they sat, by the </w:t>
      </w:r>
      <w:r>
        <w:rPr>
          <w:rFonts w:cs="Times New Roman"/>
          <w:szCs w:val="24"/>
        </w:rPr>
        <w:t>positions</w:t>
      </w:r>
      <w:r w:rsidR="00A3086B">
        <w:rPr>
          <w:rFonts w:cs="Times New Roman"/>
          <w:szCs w:val="24"/>
        </w:rPr>
        <w:t xml:space="preserve"> of honour that they occupied. They wanted everyone to notice them, admire them, and </w:t>
      </w:r>
      <w:r>
        <w:rPr>
          <w:rFonts w:cs="Times New Roman"/>
          <w:szCs w:val="24"/>
        </w:rPr>
        <w:t>envy them</w:t>
      </w:r>
      <w:r w:rsidR="00A3086B">
        <w:rPr>
          <w:rFonts w:cs="Times New Roman"/>
          <w:szCs w:val="24"/>
        </w:rPr>
        <w:t xml:space="preserve">. </w:t>
      </w:r>
    </w:p>
    <w:p w:rsidR="00A3086B" w:rsidRDefault="00A3086B" w:rsidP="00675B56">
      <w:pPr>
        <w:rPr>
          <w:rFonts w:cs="Times New Roman"/>
          <w:szCs w:val="24"/>
        </w:rPr>
      </w:pPr>
      <w:r>
        <w:rPr>
          <w:rFonts w:cs="Times New Roman"/>
          <w:szCs w:val="24"/>
        </w:rPr>
        <w:t>Jesus is saying that these scribes were radically “</w:t>
      </w:r>
      <w:r>
        <w:rPr>
          <w:rFonts w:cs="Times New Roman"/>
          <w:i/>
          <w:szCs w:val="24"/>
        </w:rPr>
        <w:t>me</w:t>
      </w:r>
      <w:r>
        <w:rPr>
          <w:rFonts w:cs="Times New Roman"/>
          <w:szCs w:val="24"/>
        </w:rPr>
        <w:t xml:space="preserve">-centered”. “Look at </w:t>
      </w:r>
      <w:r>
        <w:rPr>
          <w:rFonts w:cs="Times New Roman"/>
          <w:i/>
          <w:szCs w:val="24"/>
        </w:rPr>
        <w:t>me</w:t>
      </w:r>
      <w:r>
        <w:rPr>
          <w:rFonts w:cs="Times New Roman"/>
          <w:szCs w:val="24"/>
        </w:rPr>
        <w:t xml:space="preserve">. Honour </w:t>
      </w:r>
      <w:r>
        <w:rPr>
          <w:rFonts w:cs="Times New Roman"/>
          <w:i/>
          <w:szCs w:val="24"/>
        </w:rPr>
        <w:t>me</w:t>
      </w:r>
      <w:r>
        <w:rPr>
          <w:rFonts w:cs="Times New Roman"/>
          <w:szCs w:val="24"/>
        </w:rPr>
        <w:t xml:space="preserve">. Admire </w:t>
      </w:r>
      <w:r>
        <w:rPr>
          <w:rFonts w:cs="Times New Roman"/>
          <w:i/>
          <w:szCs w:val="24"/>
        </w:rPr>
        <w:t>me</w:t>
      </w:r>
      <w:r>
        <w:rPr>
          <w:rFonts w:cs="Times New Roman"/>
          <w:szCs w:val="24"/>
        </w:rPr>
        <w:t xml:space="preserve">.”  They didn’t want to be treated like everyone else. They wanted to be treated like </w:t>
      </w:r>
      <w:r>
        <w:rPr>
          <w:rFonts w:cs="Times New Roman"/>
          <w:i/>
          <w:szCs w:val="24"/>
        </w:rPr>
        <w:t>gods</w:t>
      </w:r>
      <w:r>
        <w:rPr>
          <w:rFonts w:cs="Times New Roman"/>
          <w:szCs w:val="24"/>
        </w:rPr>
        <w:t xml:space="preserve">. </w:t>
      </w:r>
    </w:p>
    <w:p w:rsidR="00A3086B" w:rsidRDefault="00A3086B" w:rsidP="00675B56">
      <w:pPr>
        <w:rPr>
          <w:rFonts w:cs="Times New Roman"/>
          <w:szCs w:val="24"/>
        </w:rPr>
      </w:pPr>
      <w:r>
        <w:rPr>
          <w:rFonts w:cs="Times New Roman"/>
          <w:szCs w:val="24"/>
        </w:rPr>
        <w:t>That’s not all. Jesus says in verse 47 that they “devour widow’s houses”. They were exploiting the vulnerable. They were taking advantage of the weak. We don’t know exactly how they were doing this. They could have been charging hefty fees for managing widow’s estates. They could have been taking advantage of their hospitality. They cou</w:t>
      </w:r>
      <w:r w:rsidR="00A31A1E">
        <w:rPr>
          <w:rFonts w:cs="Times New Roman"/>
          <w:szCs w:val="24"/>
        </w:rPr>
        <w:t xml:space="preserve">ld have been scamming these widows into giving them their money. Whatever it was that they were doing, it was </w:t>
      </w:r>
      <w:r w:rsidR="00A31A1E">
        <w:rPr>
          <w:rFonts w:cs="Times New Roman"/>
          <w:i/>
          <w:szCs w:val="24"/>
        </w:rPr>
        <w:t>evil</w:t>
      </w:r>
      <w:r w:rsidR="00A31A1E">
        <w:rPr>
          <w:rFonts w:cs="Times New Roman"/>
          <w:szCs w:val="24"/>
        </w:rPr>
        <w:t xml:space="preserve">. Jesus uses this language of “devouring” to make us picture wild beasts tearing them up their prey. They were wolves in sheep’s clothing, innocent on the outside but evil on the inside. </w:t>
      </w:r>
    </w:p>
    <w:p w:rsidR="002063F5" w:rsidRDefault="00A31A1E" w:rsidP="00675B56">
      <w:pPr>
        <w:rPr>
          <w:rFonts w:cs="Times New Roman"/>
          <w:szCs w:val="24"/>
        </w:rPr>
      </w:pPr>
      <w:r>
        <w:rPr>
          <w:rFonts w:cs="Times New Roman"/>
          <w:szCs w:val="24"/>
        </w:rPr>
        <w:t xml:space="preserve">To cap it all off, Jesus ends his description of the scribes in verse 47 with this: “for a pretense (they) make long prayers.” That may seem rather insignificant compared to something as evil as devouring </w:t>
      </w:r>
      <w:proofErr w:type="gramStart"/>
      <w:r>
        <w:rPr>
          <w:rFonts w:cs="Times New Roman"/>
          <w:szCs w:val="24"/>
        </w:rPr>
        <w:t>widow’s</w:t>
      </w:r>
      <w:proofErr w:type="gramEnd"/>
      <w:r>
        <w:rPr>
          <w:rFonts w:cs="Times New Roman"/>
          <w:szCs w:val="24"/>
        </w:rPr>
        <w:t xml:space="preserve"> houses, but I think that this part of their lives was the worst. Why? Because it proved that they didn’t care about God! </w:t>
      </w:r>
      <w:r w:rsidR="007B2D7A">
        <w:rPr>
          <w:rFonts w:cs="Times New Roman"/>
          <w:szCs w:val="24"/>
        </w:rPr>
        <w:t xml:space="preserve">They were so self-centered, so focused on glorifying </w:t>
      </w:r>
      <w:proofErr w:type="gramStart"/>
      <w:r w:rsidR="007B2D7A">
        <w:rPr>
          <w:rFonts w:cs="Times New Roman"/>
          <w:szCs w:val="24"/>
        </w:rPr>
        <w:t>themselves, that</w:t>
      </w:r>
      <w:proofErr w:type="gramEnd"/>
      <w:r w:rsidR="007B2D7A">
        <w:rPr>
          <w:rFonts w:cs="Times New Roman"/>
          <w:szCs w:val="24"/>
        </w:rPr>
        <w:t xml:space="preserve"> they even used their prayers</w:t>
      </w:r>
      <w:r w:rsidR="002063F5">
        <w:rPr>
          <w:rFonts w:cs="Times New Roman"/>
          <w:szCs w:val="24"/>
        </w:rPr>
        <w:t xml:space="preserve"> to God to show how great they were</w:t>
      </w:r>
      <w:r w:rsidR="007B2D7A">
        <w:rPr>
          <w:rFonts w:cs="Times New Roman"/>
          <w:szCs w:val="24"/>
        </w:rPr>
        <w:t xml:space="preserve">. </w:t>
      </w:r>
      <w:r w:rsidR="00664028">
        <w:rPr>
          <w:rFonts w:cs="Times New Roman"/>
          <w:szCs w:val="24"/>
        </w:rPr>
        <w:t xml:space="preserve">Their worship wasn’t real. It was fake. </w:t>
      </w:r>
    </w:p>
    <w:p w:rsidR="007B2D7A" w:rsidRDefault="007B2D7A" w:rsidP="00675B56">
      <w:pPr>
        <w:rPr>
          <w:rFonts w:cs="Times New Roman"/>
          <w:szCs w:val="24"/>
        </w:rPr>
      </w:pPr>
      <w:r>
        <w:rPr>
          <w:rFonts w:cs="Times New Roman"/>
          <w:szCs w:val="24"/>
        </w:rPr>
        <w:t xml:space="preserve">For them, prayer wasn’t about worshipping God. It was about getting others to worship them. No one who truly fears God would ever do such a thing, because those who fear God know that when they pray, they are approaching the all-powerful, all-knowing creator and sustainer of the universe. They know that God doesn’t just hear </w:t>
      </w:r>
      <w:r w:rsidR="0037410E">
        <w:rPr>
          <w:rFonts w:cs="Times New Roman"/>
          <w:szCs w:val="24"/>
        </w:rPr>
        <w:t>their</w:t>
      </w:r>
      <w:r>
        <w:rPr>
          <w:rFonts w:cs="Times New Roman"/>
          <w:szCs w:val="24"/>
        </w:rPr>
        <w:t xml:space="preserve"> words. God knows </w:t>
      </w:r>
      <w:r w:rsidR="0037410E">
        <w:rPr>
          <w:rFonts w:cs="Times New Roman"/>
          <w:szCs w:val="24"/>
        </w:rPr>
        <w:t>their</w:t>
      </w:r>
      <w:r>
        <w:rPr>
          <w:rFonts w:cs="Times New Roman"/>
          <w:szCs w:val="24"/>
        </w:rPr>
        <w:t xml:space="preserve"> hearts. He looks deep into </w:t>
      </w:r>
      <w:r w:rsidR="0037410E">
        <w:rPr>
          <w:rFonts w:cs="Times New Roman"/>
          <w:szCs w:val="24"/>
        </w:rPr>
        <w:t>their</w:t>
      </w:r>
      <w:r>
        <w:rPr>
          <w:rFonts w:cs="Times New Roman"/>
          <w:szCs w:val="24"/>
        </w:rPr>
        <w:t xml:space="preserve"> thoughts and motives and sees whether </w:t>
      </w:r>
      <w:r w:rsidR="0037410E">
        <w:rPr>
          <w:rFonts w:cs="Times New Roman"/>
          <w:szCs w:val="24"/>
        </w:rPr>
        <w:t>they’re</w:t>
      </w:r>
      <w:r>
        <w:rPr>
          <w:rFonts w:cs="Times New Roman"/>
          <w:szCs w:val="24"/>
        </w:rPr>
        <w:t xml:space="preserve"> approaching him with humility or pride. Jesus says that the scribes approached God with hearts that were so puffed up with pride that they even thought they could fool God with their long, fancy prayers. </w:t>
      </w:r>
    </w:p>
    <w:p w:rsidR="00A3086B" w:rsidRDefault="0037410E" w:rsidP="00675B56">
      <w:pPr>
        <w:rPr>
          <w:rFonts w:cs="Times New Roman"/>
          <w:szCs w:val="24"/>
        </w:rPr>
      </w:pPr>
      <w:r>
        <w:rPr>
          <w:rFonts w:cs="Times New Roman"/>
          <w:szCs w:val="24"/>
        </w:rPr>
        <w:t xml:space="preserve">In short, </w:t>
      </w:r>
      <w:r w:rsidR="00D104AD">
        <w:rPr>
          <w:rFonts w:cs="Times New Roman"/>
          <w:szCs w:val="24"/>
        </w:rPr>
        <w:t>the</w:t>
      </w:r>
      <w:r w:rsidR="007B2D7A">
        <w:rPr>
          <w:rFonts w:cs="Times New Roman"/>
          <w:szCs w:val="24"/>
        </w:rPr>
        <w:t xml:space="preserve"> scribes cared neither for people nor for God. </w:t>
      </w:r>
      <w:r w:rsidR="00D104AD">
        <w:rPr>
          <w:rFonts w:cs="Times New Roman"/>
          <w:szCs w:val="24"/>
        </w:rPr>
        <w:t xml:space="preserve">They exploited the vulnerable and abused the religious practices that God gave them for his glory, not theirs. They were cold-hearted towards the poor, and hard-hearted towards their God, having no room for anyone in their hearts but themselves. </w:t>
      </w:r>
    </w:p>
    <w:p w:rsidR="00D97E79" w:rsidRDefault="00280B78" w:rsidP="00675B56">
      <w:pPr>
        <w:rPr>
          <w:rFonts w:cs="Times New Roman"/>
          <w:szCs w:val="24"/>
        </w:rPr>
      </w:pPr>
      <w:r>
        <w:rPr>
          <w:rFonts w:cs="Times New Roman"/>
          <w:szCs w:val="24"/>
        </w:rPr>
        <w:lastRenderedPageBreak/>
        <w:t>Jesus says beware of such people. Beware! They’re dangerous to your soul. How</w:t>
      </w:r>
      <w:r w:rsidR="0037410E">
        <w:rPr>
          <w:rFonts w:cs="Times New Roman"/>
          <w:szCs w:val="24"/>
        </w:rPr>
        <w:t xml:space="preserve"> are they dangerous</w:t>
      </w:r>
      <w:r>
        <w:rPr>
          <w:rFonts w:cs="Times New Roman"/>
          <w:szCs w:val="24"/>
        </w:rPr>
        <w:t xml:space="preserve">? They’re dangerous because they’ll make you just like them. </w:t>
      </w:r>
      <w:r w:rsidR="00D97E79">
        <w:rPr>
          <w:rFonts w:cs="Times New Roman"/>
          <w:szCs w:val="24"/>
        </w:rPr>
        <w:t xml:space="preserve">It all starts when you start feeling like you’re not good enough because you’re not like them. You feel inadequate. Insignificant. You feel like </w:t>
      </w:r>
      <w:proofErr w:type="gramStart"/>
      <w:r w:rsidR="00D97E79">
        <w:rPr>
          <w:rFonts w:cs="Times New Roman"/>
          <w:szCs w:val="24"/>
        </w:rPr>
        <w:t>a nobody</w:t>
      </w:r>
      <w:proofErr w:type="gramEnd"/>
      <w:r w:rsidR="00D97E79">
        <w:rPr>
          <w:rFonts w:cs="Times New Roman"/>
          <w:szCs w:val="24"/>
        </w:rPr>
        <w:t xml:space="preserve">. That feeling of inadequacy and insignificance then morphs into the belief that </w:t>
      </w:r>
      <w:r w:rsidR="0037410E">
        <w:rPr>
          <w:rFonts w:cs="Times New Roman"/>
          <w:szCs w:val="24"/>
        </w:rPr>
        <w:t xml:space="preserve">the only way to make yourself feel better is by becoming just like them. </w:t>
      </w:r>
    </w:p>
    <w:p w:rsidR="00D97E79" w:rsidRDefault="00D97E79" w:rsidP="00675B56">
      <w:pPr>
        <w:rPr>
          <w:rFonts w:cs="Times New Roman"/>
          <w:szCs w:val="24"/>
        </w:rPr>
      </w:pPr>
      <w:r>
        <w:rPr>
          <w:rFonts w:cs="Times New Roman"/>
          <w:szCs w:val="24"/>
        </w:rPr>
        <w:t xml:space="preserve">And so, you start dressing up your life so that people start noticing you, and saying nice things to you, and picking you out from the crowd. You make sure you excel in everything, from the clothes you wear to the prayers you pray, because you want people to envy you, and admire you, just like you envied and admired them. And you know what? People do start envying you. People do start admiring you. And before you know it, you’re the one who’s turning people into cold-hearted, hard-hearted people who care neither for people nor for God, because they only care about themselves. </w:t>
      </w:r>
    </w:p>
    <w:p w:rsidR="00D104AD" w:rsidRDefault="00D97E79" w:rsidP="00675B56">
      <w:pPr>
        <w:rPr>
          <w:rFonts w:cs="Times New Roman"/>
          <w:szCs w:val="24"/>
        </w:rPr>
      </w:pPr>
      <w:r>
        <w:rPr>
          <w:rFonts w:cs="Times New Roman"/>
          <w:szCs w:val="24"/>
        </w:rPr>
        <w:t xml:space="preserve">That’s why Jesus says beware. Beware, because these wolves don’t just eat the sheep. They turn sheep into wolves who turn other sheep into wolves. </w:t>
      </w:r>
      <w:r w:rsidR="00670348">
        <w:rPr>
          <w:rFonts w:cs="Times New Roman"/>
          <w:szCs w:val="24"/>
        </w:rPr>
        <w:t xml:space="preserve">This vanity, this self-centeredness, this robbing God of his glory </w:t>
      </w:r>
      <w:r w:rsidR="000F514D">
        <w:rPr>
          <w:rFonts w:cs="Times New Roman"/>
          <w:szCs w:val="24"/>
        </w:rPr>
        <w:t>will spread like</w:t>
      </w:r>
      <w:r w:rsidR="009B3646">
        <w:rPr>
          <w:rFonts w:cs="Times New Roman"/>
          <w:szCs w:val="24"/>
        </w:rPr>
        <w:t xml:space="preserve"> a cancer. </w:t>
      </w:r>
      <w:r w:rsidR="00670348">
        <w:rPr>
          <w:rFonts w:cs="Times New Roman"/>
          <w:szCs w:val="24"/>
        </w:rPr>
        <w:t xml:space="preserve">It may start with a few, but it will end with an entire </w:t>
      </w:r>
      <w:r w:rsidR="009B3646">
        <w:rPr>
          <w:rFonts w:cs="Times New Roman"/>
          <w:szCs w:val="24"/>
        </w:rPr>
        <w:t>community</w:t>
      </w:r>
      <w:r w:rsidR="00670348">
        <w:rPr>
          <w:rFonts w:cs="Times New Roman"/>
          <w:szCs w:val="24"/>
        </w:rPr>
        <w:t xml:space="preserve"> pursuing the things of man rather than the things of God. </w:t>
      </w:r>
    </w:p>
    <w:p w:rsidR="00670348" w:rsidRPr="009B3646" w:rsidRDefault="009B3646" w:rsidP="00675B56">
      <w:pPr>
        <w:rPr>
          <w:rFonts w:cs="Times New Roman"/>
          <w:szCs w:val="24"/>
        </w:rPr>
      </w:pPr>
      <w:r>
        <w:rPr>
          <w:rFonts w:cs="Times New Roman"/>
          <w:szCs w:val="24"/>
        </w:rPr>
        <w:t xml:space="preserve">Do you have these kinds of people in your life? Jesus says beware of them. Beware of them because they’ll make you just like them. Better yet, ask yourself this question: are </w:t>
      </w:r>
      <w:r>
        <w:rPr>
          <w:rFonts w:cs="Times New Roman"/>
          <w:i/>
          <w:szCs w:val="24"/>
        </w:rPr>
        <w:t>you</w:t>
      </w:r>
      <w:r>
        <w:rPr>
          <w:rFonts w:cs="Times New Roman"/>
          <w:szCs w:val="24"/>
        </w:rPr>
        <w:t xml:space="preserve"> this kind of person? Do people need to beware of you? Is your piety a show? Is your love only for yourself? Do you just want people to notice you</w:t>
      </w:r>
      <w:r w:rsidR="00BB5B1A">
        <w:rPr>
          <w:rFonts w:cs="Times New Roman"/>
          <w:szCs w:val="24"/>
        </w:rPr>
        <w:t xml:space="preserve">, or do you want people to look beyond you to the God who saved you? </w:t>
      </w:r>
      <w:r>
        <w:rPr>
          <w:rFonts w:cs="Times New Roman"/>
          <w:szCs w:val="24"/>
        </w:rPr>
        <w:t xml:space="preserve"> </w:t>
      </w:r>
    </w:p>
    <w:p w:rsidR="00962A75" w:rsidRDefault="009B3646" w:rsidP="00675B56">
      <w:pPr>
        <w:rPr>
          <w:rFonts w:cs="Times New Roman"/>
          <w:szCs w:val="24"/>
        </w:rPr>
      </w:pPr>
      <w:r>
        <w:rPr>
          <w:rFonts w:cs="Times New Roman"/>
          <w:szCs w:val="24"/>
        </w:rPr>
        <w:t xml:space="preserve">There are few questions that are more important to ask ourselves than these, especially if you’re in a position of leadership like I am. </w:t>
      </w:r>
      <w:r w:rsidR="00BB5B1A">
        <w:rPr>
          <w:rFonts w:cs="Times New Roman"/>
          <w:szCs w:val="24"/>
        </w:rPr>
        <w:t xml:space="preserve">I am in need of these verses and these warnings more than any of you, because as your pastor, I </w:t>
      </w:r>
      <w:r w:rsidR="00BB5B1A">
        <w:rPr>
          <w:rFonts w:cs="Times New Roman"/>
          <w:i/>
          <w:szCs w:val="24"/>
        </w:rPr>
        <w:t xml:space="preserve">am </w:t>
      </w:r>
      <w:r w:rsidR="00BB5B1A">
        <w:rPr>
          <w:rFonts w:cs="Times New Roman"/>
          <w:szCs w:val="24"/>
        </w:rPr>
        <w:t xml:space="preserve">respected by you. I </w:t>
      </w:r>
      <w:r w:rsidR="00BB5B1A">
        <w:rPr>
          <w:rFonts w:cs="Times New Roman"/>
          <w:i/>
          <w:szCs w:val="24"/>
        </w:rPr>
        <w:t xml:space="preserve">am </w:t>
      </w:r>
      <w:proofErr w:type="spellStart"/>
      <w:r w:rsidR="00BB5B1A">
        <w:rPr>
          <w:rFonts w:cs="Times New Roman"/>
          <w:szCs w:val="24"/>
        </w:rPr>
        <w:t>honoured</w:t>
      </w:r>
      <w:proofErr w:type="spellEnd"/>
      <w:r w:rsidR="00BB5B1A">
        <w:rPr>
          <w:rFonts w:cs="Times New Roman"/>
          <w:szCs w:val="24"/>
        </w:rPr>
        <w:t xml:space="preserve"> by you. There’s nothing wrong with that. The Bible calls believers to honour their pastors. But the moment that I start loving that honour more than I love serving my God is the moment when all of you need to beware of me. </w:t>
      </w:r>
    </w:p>
    <w:p w:rsidR="00BB5B1A" w:rsidRDefault="00BB5B1A" w:rsidP="00675B56">
      <w:pPr>
        <w:rPr>
          <w:rFonts w:cs="Times New Roman"/>
          <w:szCs w:val="24"/>
        </w:rPr>
      </w:pPr>
      <w:r>
        <w:rPr>
          <w:rFonts w:cs="Times New Roman"/>
          <w:szCs w:val="24"/>
        </w:rPr>
        <w:t xml:space="preserve">For the scribes, it was too late. The cancer of self-love and self-serving ministry had spread so far and so deep that Jesus could </w:t>
      </w:r>
      <w:r w:rsidR="000F514D">
        <w:rPr>
          <w:rFonts w:cs="Times New Roman"/>
          <w:szCs w:val="24"/>
        </w:rPr>
        <w:t xml:space="preserve">only say </w:t>
      </w:r>
      <w:r>
        <w:rPr>
          <w:rFonts w:cs="Times New Roman"/>
          <w:szCs w:val="24"/>
        </w:rPr>
        <w:t xml:space="preserve">beware </w:t>
      </w:r>
      <w:r w:rsidR="000F514D">
        <w:rPr>
          <w:rFonts w:cs="Times New Roman"/>
          <w:szCs w:val="24"/>
        </w:rPr>
        <w:t>of them</w:t>
      </w:r>
      <w:r>
        <w:rPr>
          <w:rFonts w:cs="Times New Roman"/>
          <w:szCs w:val="24"/>
        </w:rPr>
        <w:t xml:space="preserve">. Not just one or two. All of them. There may have been an exception here and there, but there wouldn’t have been many. This entire group of religious leaders had been corrupted by their vanity, and as a result, Jesus says at the end of verse 47 that “they will receive the greater condemnation.” </w:t>
      </w:r>
    </w:p>
    <w:p w:rsidR="00962A75" w:rsidRPr="00DC2C1A" w:rsidRDefault="00962A75"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235A4A">
        <w:rPr>
          <w:rFonts w:cs="Times New Roman"/>
          <w:b/>
          <w:szCs w:val="24"/>
          <w:u w:val="single"/>
        </w:rPr>
        <w:t xml:space="preserve">JESUS’ </w:t>
      </w:r>
      <w:r w:rsidR="00A602FA">
        <w:rPr>
          <w:rFonts w:cs="Times New Roman"/>
          <w:b/>
          <w:szCs w:val="24"/>
          <w:u w:val="single"/>
        </w:rPr>
        <w:t>PRAISE</w:t>
      </w:r>
    </w:p>
    <w:p w:rsidR="00675B56" w:rsidRDefault="00BB5B1A" w:rsidP="00675B56">
      <w:pPr>
        <w:rPr>
          <w:rFonts w:cs="Times New Roman"/>
          <w:szCs w:val="24"/>
        </w:rPr>
      </w:pPr>
      <w:r>
        <w:rPr>
          <w:rFonts w:cs="Times New Roman"/>
          <w:szCs w:val="24"/>
        </w:rPr>
        <w:t>That brings Chapter 20 to a close and leads us to Chapter 21. If you look ahead and skim through Chapter 21, you’ll notice that the chapter is</w:t>
      </w:r>
      <w:r w:rsidR="00D77F5B">
        <w:rPr>
          <w:rFonts w:cs="Times New Roman"/>
          <w:szCs w:val="24"/>
        </w:rPr>
        <w:t xml:space="preserve"> a long one. It has</w:t>
      </w:r>
      <w:r>
        <w:rPr>
          <w:rFonts w:cs="Times New Roman"/>
          <w:szCs w:val="24"/>
        </w:rPr>
        <w:t xml:space="preserve"> 38 verses, and 34 of those verses are all focused on the coming destruction of the Temple and of Jerusalem itself. We’ll look at those verses next Sunday. But before Luke goes there, he has </w:t>
      </w:r>
      <w:r w:rsidR="00D77F5B">
        <w:rPr>
          <w:rFonts w:cs="Times New Roman"/>
          <w:szCs w:val="24"/>
        </w:rPr>
        <w:t xml:space="preserve">this little group of four verses about a poor widow. And though these verses are in Chapter 21, they really should be considered </w:t>
      </w:r>
      <w:r w:rsidR="00D77F5B">
        <w:rPr>
          <w:rFonts w:cs="Times New Roman"/>
          <w:szCs w:val="24"/>
        </w:rPr>
        <w:lastRenderedPageBreak/>
        <w:t xml:space="preserve">along with what we have studied in Chapter 20. They serve as a sort of “surprise ending” to Jesus’ conflict with the religious authorities. So let’s turn to our third and final point: Jesus’ Praise. </w:t>
      </w:r>
    </w:p>
    <w:p w:rsidR="00902361" w:rsidRDefault="00391444" w:rsidP="00675B56">
      <w:pPr>
        <w:rPr>
          <w:rFonts w:cs="Times New Roman"/>
          <w:szCs w:val="24"/>
        </w:rPr>
      </w:pPr>
      <w:r>
        <w:rPr>
          <w:rFonts w:cs="Times New Roman"/>
          <w:szCs w:val="24"/>
        </w:rPr>
        <w:t>These four verses are often treated as a stand-alon</w:t>
      </w:r>
      <w:r w:rsidR="00902361">
        <w:rPr>
          <w:rFonts w:cs="Times New Roman"/>
          <w:szCs w:val="24"/>
        </w:rPr>
        <w:t xml:space="preserve">e lesson about true generosity. That’s not all there is to it, but let’s start there. </w:t>
      </w:r>
    </w:p>
    <w:p w:rsidR="00391444" w:rsidRDefault="00CD28F7" w:rsidP="00675B56">
      <w:pPr>
        <w:rPr>
          <w:rFonts w:cs="Times New Roman"/>
          <w:szCs w:val="24"/>
        </w:rPr>
      </w:pPr>
      <w:r>
        <w:rPr>
          <w:rFonts w:cs="Times New Roman"/>
          <w:szCs w:val="24"/>
        </w:rPr>
        <w:t xml:space="preserve">Jesus is in the Temple observing various people putting their gifts into the various offering boxes stationed around the courtyard. </w:t>
      </w:r>
      <w:r w:rsidR="0038577B">
        <w:rPr>
          <w:rFonts w:cs="Times New Roman"/>
          <w:szCs w:val="24"/>
        </w:rPr>
        <w:t xml:space="preserve">The money from these boxes was mostly used to maintain the Temple, which of course was very important to the Jewish people. So as Jesus watches, he sees rich person after rich person depositing their offerings into these boxes. </w:t>
      </w:r>
      <w:r>
        <w:rPr>
          <w:rFonts w:cs="Times New Roman"/>
          <w:szCs w:val="24"/>
        </w:rPr>
        <w:t xml:space="preserve">Mark tells us that the rich were giving “large sums”, and it’s safe to assume that the same was true here. </w:t>
      </w:r>
      <w:r w:rsidR="0038577B">
        <w:rPr>
          <w:rFonts w:cs="Times New Roman"/>
          <w:szCs w:val="24"/>
        </w:rPr>
        <w:t xml:space="preserve">You would have thought that Jesus would have praised them for doing their duty to maintain his Father’s house, but Jesus says nothing. He wasn’t </w:t>
      </w:r>
      <w:r>
        <w:rPr>
          <w:rFonts w:cs="Times New Roman"/>
          <w:szCs w:val="24"/>
        </w:rPr>
        <w:t xml:space="preserve">impressed by their impressive gifts. He didn’t praise any of them for their </w:t>
      </w:r>
      <w:r w:rsidR="000F514D">
        <w:rPr>
          <w:rFonts w:cs="Times New Roman"/>
          <w:szCs w:val="24"/>
        </w:rPr>
        <w:t xml:space="preserve">apparent </w:t>
      </w:r>
      <w:r>
        <w:rPr>
          <w:rFonts w:cs="Times New Roman"/>
          <w:szCs w:val="24"/>
        </w:rPr>
        <w:t xml:space="preserve">generosity. </w:t>
      </w:r>
    </w:p>
    <w:p w:rsidR="00D77F5B" w:rsidRDefault="00CD28F7" w:rsidP="00675B56">
      <w:pPr>
        <w:rPr>
          <w:rFonts w:cs="Times New Roman"/>
          <w:szCs w:val="24"/>
        </w:rPr>
      </w:pPr>
      <w:r>
        <w:rPr>
          <w:rFonts w:cs="Times New Roman"/>
          <w:szCs w:val="24"/>
        </w:rPr>
        <w:t xml:space="preserve">But then a poor widow appears, a vulnerable, impoverished woman who doesn’t come with bags of gold or large denominations. She only has two small copper coins. </w:t>
      </w:r>
      <w:r w:rsidR="004C6186">
        <w:rPr>
          <w:rFonts w:cs="Times New Roman"/>
          <w:szCs w:val="24"/>
        </w:rPr>
        <w:t>Each of these coins was a</w:t>
      </w:r>
      <w:r>
        <w:rPr>
          <w:rFonts w:cs="Times New Roman"/>
          <w:szCs w:val="24"/>
        </w:rPr>
        <w:t xml:space="preserve"> </w:t>
      </w:r>
      <w:r>
        <w:rPr>
          <w:rFonts w:cs="Times New Roman"/>
          <w:i/>
          <w:szCs w:val="24"/>
        </w:rPr>
        <w:t>lepta</w:t>
      </w:r>
      <w:r>
        <w:rPr>
          <w:rFonts w:cs="Times New Roman"/>
          <w:szCs w:val="24"/>
        </w:rPr>
        <w:t xml:space="preserve">, which </w:t>
      </w:r>
      <w:r w:rsidR="004C6186">
        <w:rPr>
          <w:rFonts w:cs="Times New Roman"/>
          <w:szCs w:val="24"/>
        </w:rPr>
        <w:t>was</w:t>
      </w:r>
      <w:r>
        <w:rPr>
          <w:rFonts w:cs="Times New Roman"/>
          <w:szCs w:val="24"/>
        </w:rPr>
        <w:t xml:space="preserve"> the smallest currency available</w:t>
      </w:r>
      <w:r w:rsidR="004C6186">
        <w:rPr>
          <w:rFonts w:cs="Times New Roman"/>
          <w:szCs w:val="24"/>
        </w:rPr>
        <w:t xml:space="preserve">. It would be like bringing two pennies to church. Some scholars calculate the value of the </w:t>
      </w:r>
      <w:r w:rsidR="004C6186">
        <w:rPr>
          <w:rFonts w:cs="Times New Roman"/>
          <w:i/>
          <w:szCs w:val="24"/>
        </w:rPr>
        <w:t>lepta</w:t>
      </w:r>
      <w:r w:rsidR="004C6186">
        <w:rPr>
          <w:rFonts w:cs="Times New Roman"/>
          <w:szCs w:val="24"/>
        </w:rPr>
        <w:t xml:space="preserve"> as one one-hundredth of a denarius, which was the average daily wage</w:t>
      </w:r>
      <w:r w:rsidR="00C2764F">
        <w:rPr>
          <w:rFonts w:cs="Times New Roman"/>
          <w:szCs w:val="24"/>
        </w:rPr>
        <w:t xml:space="preserve">. 1% of what a common </w:t>
      </w:r>
      <w:proofErr w:type="spellStart"/>
      <w:r w:rsidR="00C2764F">
        <w:rPr>
          <w:rFonts w:cs="Times New Roman"/>
          <w:szCs w:val="24"/>
        </w:rPr>
        <w:t>labourer</w:t>
      </w:r>
      <w:proofErr w:type="spellEnd"/>
      <w:r w:rsidR="00C2764F">
        <w:rPr>
          <w:rFonts w:cs="Times New Roman"/>
          <w:szCs w:val="24"/>
        </w:rPr>
        <w:t xml:space="preserve"> would have made in a day. </w:t>
      </w:r>
    </w:p>
    <w:p w:rsidR="0038577B" w:rsidRDefault="00C2764F" w:rsidP="00675B56">
      <w:pPr>
        <w:rPr>
          <w:rFonts w:cs="Times New Roman"/>
          <w:szCs w:val="24"/>
        </w:rPr>
      </w:pPr>
      <w:r>
        <w:rPr>
          <w:rFonts w:cs="Times New Roman"/>
          <w:szCs w:val="24"/>
        </w:rPr>
        <w:t xml:space="preserve">It wasn’t much, but it was all she had, and she wanted to give it to God. </w:t>
      </w:r>
      <w:r w:rsidR="0038577B">
        <w:rPr>
          <w:rFonts w:cs="Times New Roman"/>
          <w:szCs w:val="24"/>
        </w:rPr>
        <w:t>It seems completely insignificant and unlikely to make any difference at all in the work of maintaining the Temple. But</w:t>
      </w:r>
      <w:r>
        <w:rPr>
          <w:rFonts w:cs="Times New Roman"/>
          <w:szCs w:val="24"/>
        </w:rPr>
        <w:t xml:space="preserve"> as she deposits </w:t>
      </w:r>
      <w:r w:rsidR="0038577B">
        <w:rPr>
          <w:rFonts w:cs="Times New Roman"/>
          <w:szCs w:val="24"/>
        </w:rPr>
        <w:t>her</w:t>
      </w:r>
      <w:r>
        <w:rPr>
          <w:rFonts w:cs="Times New Roman"/>
          <w:szCs w:val="24"/>
        </w:rPr>
        <w:t xml:space="preserve"> two pennies into the offering box, Jesus suddenly sits up. He hadn’t cared much about the rich with their rich offerings, but this woman caught his attention. Why? Beca</w:t>
      </w:r>
      <w:r w:rsidR="0038577B">
        <w:rPr>
          <w:rFonts w:cs="Times New Roman"/>
          <w:szCs w:val="24"/>
        </w:rPr>
        <w:t>use of what Jesus says in verse</w:t>
      </w:r>
      <w:r>
        <w:rPr>
          <w:rFonts w:cs="Times New Roman"/>
          <w:szCs w:val="24"/>
        </w:rPr>
        <w:t xml:space="preserve"> 3: “Truly, I tell you, this poor widow has put in more than all of them.</w:t>
      </w:r>
      <w:r w:rsidR="0038577B">
        <w:rPr>
          <w:rFonts w:cs="Times New Roman"/>
          <w:szCs w:val="24"/>
        </w:rPr>
        <w:t>”</w:t>
      </w:r>
      <w:r>
        <w:rPr>
          <w:rFonts w:cs="Times New Roman"/>
          <w:szCs w:val="24"/>
        </w:rPr>
        <w:t xml:space="preserve"> </w:t>
      </w:r>
    </w:p>
    <w:p w:rsidR="0038577B" w:rsidRDefault="0038577B" w:rsidP="0038577B">
      <w:pPr>
        <w:rPr>
          <w:rFonts w:cs="Times New Roman"/>
          <w:szCs w:val="24"/>
        </w:rPr>
      </w:pPr>
      <w:r>
        <w:rPr>
          <w:rFonts w:cs="Times New Roman"/>
          <w:szCs w:val="24"/>
        </w:rPr>
        <w:t xml:space="preserve">This poor widow has put in </w:t>
      </w:r>
      <w:r w:rsidRPr="00CE222E">
        <w:rPr>
          <w:rFonts w:cs="Times New Roman"/>
          <w:i/>
          <w:szCs w:val="24"/>
        </w:rPr>
        <w:t>more</w:t>
      </w:r>
      <w:r>
        <w:rPr>
          <w:rFonts w:cs="Times New Roman"/>
          <w:szCs w:val="24"/>
        </w:rPr>
        <w:t xml:space="preserve"> than all of </w:t>
      </w:r>
      <w:r w:rsidRPr="00CE222E">
        <w:rPr>
          <w:rFonts w:cs="Times New Roman"/>
          <w:szCs w:val="24"/>
        </w:rPr>
        <w:t>them</w:t>
      </w:r>
      <w:r>
        <w:rPr>
          <w:rFonts w:cs="Times New Roman"/>
          <w:szCs w:val="24"/>
        </w:rPr>
        <w:t xml:space="preserve">? How could that be? How could two pennies be worth more than the large sums of </w:t>
      </w:r>
      <w:r w:rsidR="00CE222E">
        <w:rPr>
          <w:rFonts w:cs="Times New Roman"/>
          <w:szCs w:val="24"/>
        </w:rPr>
        <w:t>all these</w:t>
      </w:r>
      <w:r>
        <w:rPr>
          <w:rFonts w:cs="Times New Roman"/>
          <w:szCs w:val="24"/>
        </w:rPr>
        <w:t xml:space="preserve"> rich people? </w:t>
      </w:r>
      <w:r w:rsidR="00CE222E">
        <w:rPr>
          <w:rFonts w:cs="Times New Roman"/>
          <w:szCs w:val="24"/>
        </w:rPr>
        <w:t xml:space="preserve">This seems to make absolutely no sense, until we look at </w:t>
      </w:r>
      <w:r>
        <w:rPr>
          <w:rFonts w:cs="Times New Roman"/>
          <w:szCs w:val="24"/>
        </w:rPr>
        <w:t>Jesus</w:t>
      </w:r>
      <w:r w:rsidR="00CE222E">
        <w:rPr>
          <w:rFonts w:cs="Times New Roman"/>
          <w:szCs w:val="24"/>
        </w:rPr>
        <w:t xml:space="preserve">’ explanation in verse 4: </w:t>
      </w:r>
      <w:r>
        <w:rPr>
          <w:rFonts w:cs="Times New Roman"/>
          <w:szCs w:val="24"/>
        </w:rPr>
        <w:t xml:space="preserve">“For they all contributed out of their abundance, but she out of her poverty put in all she had to live on.” </w:t>
      </w:r>
    </w:p>
    <w:p w:rsidR="00CE222E" w:rsidRDefault="00CE222E" w:rsidP="0038577B">
      <w:pPr>
        <w:rPr>
          <w:rFonts w:cs="Times New Roman"/>
          <w:szCs w:val="24"/>
        </w:rPr>
      </w:pPr>
      <w:r>
        <w:rPr>
          <w:rFonts w:cs="Times New Roman"/>
          <w:szCs w:val="24"/>
        </w:rPr>
        <w:t xml:space="preserve">In other words, when it comes to God, the value of the gift isn’t measured by the quantity of the gift. It’s measured by how much it </w:t>
      </w:r>
      <w:r>
        <w:rPr>
          <w:rFonts w:cs="Times New Roman"/>
          <w:i/>
          <w:szCs w:val="24"/>
        </w:rPr>
        <w:t xml:space="preserve">cost </w:t>
      </w:r>
      <w:r>
        <w:rPr>
          <w:rFonts w:cs="Times New Roman"/>
          <w:szCs w:val="24"/>
        </w:rPr>
        <w:t>you. One scholar put it this way:</w:t>
      </w:r>
    </w:p>
    <w:p w:rsidR="00CE222E" w:rsidRDefault="00CE222E" w:rsidP="00CE222E">
      <w:pPr>
        <w:ind w:left="720"/>
        <w:rPr>
          <w:rFonts w:cs="Times New Roman"/>
          <w:szCs w:val="24"/>
        </w:rPr>
      </w:pPr>
      <w:r>
        <w:rPr>
          <w:rFonts w:cs="Times New Roman"/>
          <w:szCs w:val="24"/>
        </w:rPr>
        <w:t>“[T]he main point appears to be that God measures the gifts of his people not on the basis of their size but on the basis of how much remains.” (Robert Stein)</w:t>
      </w:r>
    </w:p>
    <w:p w:rsidR="00CE222E" w:rsidRDefault="00CE222E" w:rsidP="0038577B">
      <w:pPr>
        <w:rPr>
          <w:rFonts w:cs="Times New Roman"/>
          <w:szCs w:val="24"/>
        </w:rPr>
      </w:pPr>
      <w:r>
        <w:rPr>
          <w:rFonts w:cs="Times New Roman"/>
          <w:szCs w:val="24"/>
        </w:rPr>
        <w:t xml:space="preserve">You could say, “Well, a thousand dollars is a thousand dollars whether it comes from a rich person or poor person”, and you’d be right, but it costs a poor person </w:t>
      </w:r>
      <w:r>
        <w:rPr>
          <w:rFonts w:cs="Times New Roman"/>
          <w:i/>
          <w:szCs w:val="24"/>
        </w:rPr>
        <w:t xml:space="preserve">way </w:t>
      </w:r>
      <w:r>
        <w:rPr>
          <w:rFonts w:cs="Times New Roman"/>
          <w:szCs w:val="24"/>
        </w:rPr>
        <w:t xml:space="preserve">more to give a thousand dollars than someone who is rich. A rich person may be delaying their plans to buy a sweet sound system, or a luxury car, or a larger TV, or perhaps they don’t have to give up anything except a single digit in their bank accounts. But if a poor person gives away a thousand dollars, they may be giving away their entire life savings. They may be giving up their ability to pay their rent or buy groceries. </w:t>
      </w:r>
    </w:p>
    <w:p w:rsidR="000F514D" w:rsidRDefault="00CE222E" w:rsidP="0038577B">
      <w:pPr>
        <w:rPr>
          <w:rFonts w:cs="Times New Roman"/>
          <w:szCs w:val="24"/>
        </w:rPr>
      </w:pPr>
      <w:r>
        <w:rPr>
          <w:rFonts w:cs="Times New Roman"/>
          <w:szCs w:val="24"/>
        </w:rPr>
        <w:lastRenderedPageBreak/>
        <w:t xml:space="preserve">This woman may not have given up a thousand dollars, but she </w:t>
      </w:r>
      <w:r>
        <w:rPr>
          <w:rFonts w:cs="Times New Roman"/>
          <w:i/>
          <w:szCs w:val="24"/>
        </w:rPr>
        <w:t xml:space="preserve">did </w:t>
      </w:r>
      <w:r>
        <w:rPr>
          <w:rFonts w:cs="Times New Roman"/>
          <w:szCs w:val="24"/>
        </w:rPr>
        <w:t>give up all she had to live on</w:t>
      </w:r>
      <w:r w:rsidR="000F514D">
        <w:rPr>
          <w:rFonts w:cs="Times New Roman"/>
          <w:szCs w:val="24"/>
        </w:rPr>
        <w:t xml:space="preserve">, and </w:t>
      </w:r>
      <w:r>
        <w:rPr>
          <w:rFonts w:cs="Times New Roman"/>
          <w:szCs w:val="24"/>
        </w:rPr>
        <w:t>that is why Jesus could say</w:t>
      </w:r>
      <w:r w:rsidR="00902361">
        <w:rPr>
          <w:rFonts w:cs="Times New Roman"/>
          <w:szCs w:val="24"/>
        </w:rPr>
        <w:t xml:space="preserve"> that she gave more than all of them. </w:t>
      </w:r>
    </w:p>
    <w:p w:rsidR="00902361" w:rsidRDefault="00902361" w:rsidP="0038577B">
      <w:r>
        <w:rPr>
          <w:rFonts w:cs="Times New Roman"/>
          <w:szCs w:val="24"/>
        </w:rPr>
        <w:t xml:space="preserve">This tells us something incredibly important about God’s heart. It tells us that God would rather have a poor person give him two pennies than a billionaire who </w:t>
      </w:r>
      <w:r w:rsidR="00471C65">
        <w:rPr>
          <w:rFonts w:cs="Times New Roman"/>
          <w:szCs w:val="24"/>
        </w:rPr>
        <w:t>gives</w:t>
      </w:r>
      <w:r w:rsidR="000F514D">
        <w:rPr>
          <w:rFonts w:cs="Times New Roman"/>
          <w:szCs w:val="24"/>
        </w:rPr>
        <w:t xml:space="preserve"> him ten</w:t>
      </w:r>
      <w:r>
        <w:rPr>
          <w:rFonts w:cs="Times New Roman"/>
          <w:szCs w:val="24"/>
        </w:rPr>
        <w:t xml:space="preserve"> million dollars. Why? </w:t>
      </w:r>
      <w:r w:rsidR="00471C65">
        <w:rPr>
          <w:rFonts w:cs="Times New Roman"/>
          <w:szCs w:val="24"/>
        </w:rPr>
        <w:t xml:space="preserve">Think about it for a moment. </w:t>
      </w:r>
      <w:r>
        <w:rPr>
          <w:rFonts w:cs="Times New Roman"/>
          <w:szCs w:val="24"/>
        </w:rPr>
        <w:t xml:space="preserve">The only reason why God would care about the size of our gifts would be if he </w:t>
      </w:r>
      <w:r>
        <w:rPr>
          <w:rFonts w:cs="Times New Roman"/>
          <w:i/>
          <w:szCs w:val="24"/>
        </w:rPr>
        <w:t>needed</w:t>
      </w:r>
      <w:r>
        <w:t xml:space="preserve"> </w:t>
      </w:r>
      <w:r w:rsidR="00471C65">
        <w:t>those</w:t>
      </w:r>
      <w:r>
        <w:t xml:space="preserve"> gifts. </w:t>
      </w:r>
      <w:r w:rsidR="00471C65">
        <w:t xml:space="preserve">If God were worried about whether enough money would come in to maintain the Temple, or whether he would have enough in the operations account to cover all </w:t>
      </w:r>
      <w:r w:rsidR="000F514D">
        <w:t>the priests on his staff,</w:t>
      </w:r>
      <w:r w:rsidR="00471C65">
        <w:t xml:space="preserve"> he would b</w:t>
      </w:r>
      <w:r w:rsidR="000F514D">
        <w:t xml:space="preserve">e pretty happy with a gift of ten </w:t>
      </w:r>
      <w:r w:rsidR="00471C65">
        <w:t xml:space="preserve">million dollars even if it came from a rich person. But God is never worried about whether he will have enough, because everything – </w:t>
      </w:r>
      <w:r w:rsidR="00471C65">
        <w:rPr>
          <w:i/>
        </w:rPr>
        <w:t xml:space="preserve">everything </w:t>
      </w:r>
      <w:r w:rsidR="00471C65">
        <w:t xml:space="preserve">– belongs to him. Every single penny in the world is within his sovereign control, and therefore, he doesn’t need anything from us. He isn’t impressed by the size of our gifts. What he </w:t>
      </w:r>
      <w:r w:rsidR="00471C65">
        <w:rPr>
          <w:i/>
        </w:rPr>
        <w:t xml:space="preserve">is </w:t>
      </w:r>
      <w:r w:rsidR="00471C65">
        <w:t xml:space="preserve">impressed by is whether we are willing to sacrifice our comfort, our security, even our very </w:t>
      </w:r>
      <w:r w:rsidR="00471C65">
        <w:rPr>
          <w:i/>
        </w:rPr>
        <w:t>lives</w:t>
      </w:r>
      <w:r w:rsidR="00471C65">
        <w:t xml:space="preserve">, to bless him and honour him. </w:t>
      </w:r>
    </w:p>
    <w:p w:rsidR="000F514D" w:rsidRDefault="00471C65" w:rsidP="0038577B">
      <w:r>
        <w:t>That’s an</w:t>
      </w:r>
      <w:r w:rsidR="000F514D">
        <w:t xml:space="preserve"> important lesson from our text. It’s a reminder to us that what matters to God isn’t that we’re giving him money that we could spend on vacations, or nicer things, or larger retirement funds. What matters is that we’re offering him </w:t>
      </w:r>
      <w:r w:rsidR="000F514D">
        <w:rPr>
          <w:i/>
        </w:rPr>
        <w:t>our lives</w:t>
      </w:r>
      <w:r w:rsidR="000F514D">
        <w:t xml:space="preserve">, which will radically impact how we handle our money. </w:t>
      </w:r>
    </w:p>
    <w:p w:rsidR="00471C65" w:rsidRDefault="000F514D" w:rsidP="0038577B">
      <w:r>
        <w:t>As important as this lesson is, it’s not the main one.</w:t>
      </w:r>
      <w:r w:rsidR="00471C65">
        <w:t xml:space="preserve"> The main point of this text isn’t so much about </w:t>
      </w:r>
      <w:r w:rsidR="00471C65">
        <w:rPr>
          <w:i/>
        </w:rPr>
        <w:t xml:space="preserve">what </w:t>
      </w:r>
      <w:r w:rsidR="00471C65">
        <w:t xml:space="preserve">it teaches us about true generosity, but </w:t>
      </w:r>
      <w:r w:rsidR="00471C65">
        <w:rPr>
          <w:i/>
        </w:rPr>
        <w:t xml:space="preserve">who </w:t>
      </w:r>
      <w:r w:rsidR="00471C65">
        <w:t>it is that teach</w:t>
      </w:r>
      <w:r>
        <w:t xml:space="preserve">es us. It’s a poor widow! Jesus has spent all this time in Jerusalem looking for someone who faithfully worships God and found none. Until he sees this poor widow. This poor widow had more true faith in her little pinky than all the religious leaders combined. </w:t>
      </w:r>
      <w:r w:rsidR="0090476A">
        <w:t>In fact, you could say that in this little act of giving, she demonstrated all the essential elements of a follower of Christ. Robert Stein put it this way:</w:t>
      </w:r>
    </w:p>
    <w:p w:rsidR="0090476A" w:rsidRDefault="0090476A" w:rsidP="0090476A">
      <w:pPr>
        <w:ind w:left="720"/>
      </w:pPr>
      <w:r>
        <w:t>“(She was) an example of one who was rich toward God (12:21), who was not anxious about this life, but who sought first God’s kingdom (12:22-31). She, like Jesus’ other followers, was willing to sell everything (12:22) and leave everything (5:11, 28) in her love for God.”</w:t>
      </w:r>
    </w:p>
    <w:p w:rsidR="0090476A" w:rsidRDefault="0090476A" w:rsidP="0038577B">
      <w:r>
        <w:t xml:space="preserve">By putting these verses about the poor widow immediately after all the questioning and testing by the religious leaders, Luke is reminding us </w:t>
      </w:r>
      <w:r w:rsidR="00B137AE">
        <w:t xml:space="preserve">that God’s Kingdom is often found in surprising places. It’s not among the rich and famous. It’s not among those who are </w:t>
      </w:r>
      <w:proofErr w:type="spellStart"/>
      <w:r w:rsidR="00B137AE">
        <w:t>honoured</w:t>
      </w:r>
      <w:proofErr w:type="spellEnd"/>
      <w:r w:rsidR="00B137AE">
        <w:t xml:space="preserve"> in this world. It’s among the poor and needy, those who have nothing and care for nothing in the world but God. As Jesus </w:t>
      </w:r>
      <w:proofErr w:type="gramStart"/>
      <w:r w:rsidR="00B137AE">
        <w:t>himself</w:t>
      </w:r>
      <w:proofErr w:type="gramEnd"/>
      <w:r w:rsidR="00B137AE">
        <w:t xml:space="preserve"> said earlier in Chapter 6:</w:t>
      </w:r>
    </w:p>
    <w:p w:rsidR="00B137AE" w:rsidRPr="00471C65" w:rsidRDefault="00B137AE" w:rsidP="00B137AE">
      <w:pPr>
        <w:ind w:left="720"/>
      </w:pPr>
      <w:r>
        <w:t>“Blessed are you who are poor, for yours is the kingdom of God.”</w:t>
      </w:r>
    </w:p>
    <w:p w:rsidR="00675B56" w:rsidRDefault="00FD7316" w:rsidP="00675B56">
      <w:pPr>
        <w:rPr>
          <w:rFonts w:cs="Times New Roman"/>
          <w:szCs w:val="24"/>
        </w:rPr>
      </w:pPr>
      <w:r>
        <w:rPr>
          <w:rFonts w:cs="Times New Roman"/>
          <w:szCs w:val="24"/>
        </w:rPr>
        <w:t xml:space="preserve">The scribes may have devoured widow’s houses here on earth, but no one could take away this poor widow’s house in heaven. One day, she would be the one who would be enjoying the true, eternal riches of God’s Kingdom while the scribes suffered the greater condemnation.   </w:t>
      </w:r>
    </w:p>
    <w:p w:rsidR="00FD7316" w:rsidRPr="00926D28" w:rsidRDefault="00FD7316" w:rsidP="00675B56">
      <w:pPr>
        <w:rPr>
          <w:rFonts w:cs="Times New Roman"/>
          <w:szCs w:val="24"/>
        </w:rPr>
      </w:pPr>
    </w:p>
    <w:p w:rsidR="006655BF" w:rsidRDefault="00675B56" w:rsidP="00675B56">
      <w:pPr>
        <w:rPr>
          <w:rFonts w:cs="Times New Roman"/>
          <w:b/>
          <w:szCs w:val="24"/>
          <w:u w:val="single"/>
        </w:rPr>
      </w:pPr>
      <w:r w:rsidRPr="00926D28">
        <w:rPr>
          <w:rFonts w:cs="Times New Roman"/>
          <w:b/>
          <w:szCs w:val="24"/>
          <w:u w:val="single"/>
        </w:rPr>
        <w:lastRenderedPageBreak/>
        <w:t>CONCLUSION</w:t>
      </w:r>
    </w:p>
    <w:p w:rsidR="003A6290" w:rsidRDefault="006655BF" w:rsidP="006655BF">
      <w:pPr>
        <w:rPr>
          <w:rFonts w:cs="Times New Roman"/>
          <w:szCs w:val="24"/>
        </w:rPr>
      </w:pPr>
      <w:r>
        <w:rPr>
          <w:rFonts w:cs="Times New Roman"/>
          <w:szCs w:val="24"/>
        </w:rPr>
        <w:t xml:space="preserve">So today, are you more like the scribes or the poor widow? </w:t>
      </w:r>
      <w:r w:rsidR="00664028">
        <w:rPr>
          <w:rFonts w:cs="Times New Roman"/>
          <w:szCs w:val="24"/>
        </w:rPr>
        <w:t xml:space="preserve">Is your worship real or fake? </w:t>
      </w:r>
      <w:r w:rsidR="003A6290">
        <w:rPr>
          <w:rFonts w:cs="Times New Roman"/>
          <w:szCs w:val="24"/>
        </w:rPr>
        <w:t xml:space="preserve">Our text gives us a number of ways for us to assess our hearts. </w:t>
      </w:r>
    </w:p>
    <w:p w:rsidR="003A6290" w:rsidRDefault="003A6290" w:rsidP="003A6290">
      <w:pPr>
        <w:pStyle w:val="ListParagraph"/>
        <w:numPr>
          <w:ilvl w:val="0"/>
          <w:numId w:val="7"/>
        </w:numPr>
        <w:rPr>
          <w:rFonts w:cs="Times New Roman"/>
          <w:szCs w:val="24"/>
        </w:rPr>
      </w:pPr>
      <w:r w:rsidRPr="003A6290">
        <w:rPr>
          <w:rFonts w:cs="Times New Roman"/>
          <w:szCs w:val="24"/>
        </w:rPr>
        <w:t xml:space="preserve">Think about how much you care about your looks. </w:t>
      </w:r>
      <w:r w:rsidR="006655BF" w:rsidRPr="003A6290">
        <w:rPr>
          <w:rFonts w:cs="Times New Roman"/>
          <w:szCs w:val="24"/>
        </w:rPr>
        <w:t xml:space="preserve">Do you care more about how you look, or about how God looks through your life? </w:t>
      </w:r>
    </w:p>
    <w:p w:rsidR="003A6290" w:rsidRDefault="003A6290" w:rsidP="003A6290">
      <w:pPr>
        <w:pStyle w:val="ListParagraph"/>
        <w:numPr>
          <w:ilvl w:val="0"/>
          <w:numId w:val="7"/>
        </w:numPr>
        <w:rPr>
          <w:rFonts w:cs="Times New Roman"/>
          <w:szCs w:val="24"/>
        </w:rPr>
      </w:pPr>
      <w:r w:rsidRPr="003A6290">
        <w:rPr>
          <w:rFonts w:cs="Times New Roman"/>
          <w:szCs w:val="24"/>
        </w:rPr>
        <w:t xml:space="preserve">Think about how much you covet the approval of others. Do you want everyone to think well of you, or do you only care about what God thinks? </w:t>
      </w:r>
    </w:p>
    <w:p w:rsidR="003A6290" w:rsidRDefault="003A6290" w:rsidP="003A6290">
      <w:pPr>
        <w:pStyle w:val="ListParagraph"/>
        <w:numPr>
          <w:ilvl w:val="0"/>
          <w:numId w:val="7"/>
        </w:numPr>
        <w:rPr>
          <w:rFonts w:cs="Times New Roman"/>
          <w:szCs w:val="24"/>
        </w:rPr>
      </w:pPr>
      <w:r w:rsidRPr="003A6290">
        <w:rPr>
          <w:rFonts w:cs="Times New Roman"/>
          <w:szCs w:val="24"/>
        </w:rPr>
        <w:t xml:space="preserve">Think about how you handle your money. </w:t>
      </w:r>
      <w:r w:rsidR="00FD7316" w:rsidRPr="003A6290">
        <w:rPr>
          <w:rFonts w:cs="Times New Roman"/>
          <w:szCs w:val="24"/>
        </w:rPr>
        <w:t xml:space="preserve">Do you give only when it’s convenient, or do you give even when it hurts? </w:t>
      </w:r>
    </w:p>
    <w:p w:rsidR="00675B56" w:rsidRPr="003A6290" w:rsidRDefault="003A6290" w:rsidP="003A6290">
      <w:pPr>
        <w:pStyle w:val="ListParagraph"/>
        <w:numPr>
          <w:ilvl w:val="0"/>
          <w:numId w:val="7"/>
        </w:numPr>
        <w:rPr>
          <w:rFonts w:cs="Times New Roman"/>
          <w:szCs w:val="24"/>
        </w:rPr>
      </w:pPr>
      <w:r w:rsidRPr="003A6290">
        <w:rPr>
          <w:rFonts w:cs="Times New Roman"/>
          <w:szCs w:val="24"/>
        </w:rPr>
        <w:t xml:space="preserve">Think about the kinds of people you honour and esteem. Are they the rich and powerful, or are they the poor but pious? </w:t>
      </w:r>
    </w:p>
    <w:p w:rsidR="00FD7316" w:rsidRPr="006655BF" w:rsidRDefault="003A6290" w:rsidP="006655BF">
      <w:pPr>
        <w:rPr>
          <w:rFonts w:cs="Times New Roman"/>
          <w:szCs w:val="24"/>
        </w:rPr>
      </w:pPr>
      <w:r>
        <w:rPr>
          <w:rFonts w:cs="Times New Roman"/>
          <w:szCs w:val="24"/>
        </w:rPr>
        <w:t xml:space="preserve">Are there people in your life that you need to beware of? Do people in your life need to beware of you? Or are you the kind of person Jesus can point to and say, “This person gave more than all the others combined”? If you want to follow Jesus, that’s the kind of person you’ll want to become. You want to give all your life to Jesus, because Jesus gave all his life for us, and he will help us, rich or poor, proud or humble, to become more and more like him each day. </w:t>
      </w:r>
    </w:p>
    <w:sectPr w:rsidR="00FD7316" w:rsidRPr="006655B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D4" w:rsidRDefault="00260BD4" w:rsidP="003676E5">
      <w:pPr>
        <w:spacing w:after="0" w:line="240" w:lineRule="auto"/>
      </w:pPr>
      <w:r>
        <w:separator/>
      </w:r>
    </w:p>
  </w:endnote>
  <w:endnote w:type="continuationSeparator" w:id="0">
    <w:p w:rsidR="00260BD4" w:rsidRDefault="00260BD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D4" w:rsidRDefault="00260BD4" w:rsidP="003676E5">
      <w:pPr>
        <w:spacing w:after="0" w:line="240" w:lineRule="auto"/>
      </w:pPr>
      <w:r>
        <w:separator/>
      </w:r>
    </w:p>
  </w:footnote>
  <w:footnote w:type="continuationSeparator" w:id="0">
    <w:p w:rsidR="00260BD4" w:rsidRDefault="00260BD4"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B54E08">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56D5E"/>
    <w:multiLevelType w:val="hybridMultilevel"/>
    <w:tmpl w:val="9FD2DFE4"/>
    <w:lvl w:ilvl="0" w:tplc="81168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0659D"/>
    <w:multiLevelType w:val="hybridMultilevel"/>
    <w:tmpl w:val="0458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4EA"/>
    <w:rsid w:val="00061ED9"/>
    <w:rsid w:val="000C361E"/>
    <w:rsid w:val="000F514D"/>
    <w:rsid w:val="00106A61"/>
    <w:rsid w:val="00107113"/>
    <w:rsid w:val="0011502C"/>
    <w:rsid w:val="001163CB"/>
    <w:rsid w:val="001335E4"/>
    <w:rsid w:val="00145B99"/>
    <w:rsid w:val="00157DCF"/>
    <w:rsid w:val="0017236A"/>
    <w:rsid w:val="00177B7B"/>
    <w:rsid w:val="001858B3"/>
    <w:rsid w:val="00186595"/>
    <w:rsid w:val="001A0F1B"/>
    <w:rsid w:val="002063F5"/>
    <w:rsid w:val="00235A4A"/>
    <w:rsid w:val="00246294"/>
    <w:rsid w:val="002531B7"/>
    <w:rsid w:val="00260BD4"/>
    <w:rsid w:val="00262A36"/>
    <w:rsid w:val="00280B78"/>
    <w:rsid w:val="00295B96"/>
    <w:rsid w:val="00297471"/>
    <w:rsid w:val="002E7F91"/>
    <w:rsid w:val="002F2F48"/>
    <w:rsid w:val="00310CBF"/>
    <w:rsid w:val="003471D3"/>
    <w:rsid w:val="00355B40"/>
    <w:rsid w:val="003676E5"/>
    <w:rsid w:val="0037410E"/>
    <w:rsid w:val="0038577B"/>
    <w:rsid w:val="00391444"/>
    <w:rsid w:val="003A6290"/>
    <w:rsid w:val="003D111D"/>
    <w:rsid w:val="003E305A"/>
    <w:rsid w:val="003E7952"/>
    <w:rsid w:val="00422D4B"/>
    <w:rsid w:val="004414B5"/>
    <w:rsid w:val="00446032"/>
    <w:rsid w:val="00455C4B"/>
    <w:rsid w:val="00456A1B"/>
    <w:rsid w:val="00470264"/>
    <w:rsid w:val="00471C65"/>
    <w:rsid w:val="0048090F"/>
    <w:rsid w:val="00490019"/>
    <w:rsid w:val="004927C3"/>
    <w:rsid w:val="004A7A6B"/>
    <w:rsid w:val="004C6186"/>
    <w:rsid w:val="004C70CD"/>
    <w:rsid w:val="004C78B9"/>
    <w:rsid w:val="004D1CFF"/>
    <w:rsid w:val="004D32D6"/>
    <w:rsid w:val="004F10C5"/>
    <w:rsid w:val="004F1B31"/>
    <w:rsid w:val="005321F6"/>
    <w:rsid w:val="005345B7"/>
    <w:rsid w:val="00570859"/>
    <w:rsid w:val="00573634"/>
    <w:rsid w:val="00573BFF"/>
    <w:rsid w:val="005B2502"/>
    <w:rsid w:val="005C513E"/>
    <w:rsid w:val="005D7DA9"/>
    <w:rsid w:val="005F6E23"/>
    <w:rsid w:val="00612A09"/>
    <w:rsid w:val="006239ED"/>
    <w:rsid w:val="00640D57"/>
    <w:rsid w:val="00652FBE"/>
    <w:rsid w:val="00664028"/>
    <w:rsid w:val="00665335"/>
    <w:rsid w:val="006655BF"/>
    <w:rsid w:val="00670348"/>
    <w:rsid w:val="006711BA"/>
    <w:rsid w:val="00675B56"/>
    <w:rsid w:val="006A1C71"/>
    <w:rsid w:val="006C0A8A"/>
    <w:rsid w:val="006D22FB"/>
    <w:rsid w:val="006D74BB"/>
    <w:rsid w:val="006F4557"/>
    <w:rsid w:val="00707157"/>
    <w:rsid w:val="00786EC9"/>
    <w:rsid w:val="00793F70"/>
    <w:rsid w:val="007B2D7A"/>
    <w:rsid w:val="007B3090"/>
    <w:rsid w:val="007C5633"/>
    <w:rsid w:val="007C7D0C"/>
    <w:rsid w:val="007E7B3E"/>
    <w:rsid w:val="007F3043"/>
    <w:rsid w:val="0081007E"/>
    <w:rsid w:val="00817445"/>
    <w:rsid w:val="00817E34"/>
    <w:rsid w:val="00827F6B"/>
    <w:rsid w:val="00890410"/>
    <w:rsid w:val="00897E7C"/>
    <w:rsid w:val="008C0176"/>
    <w:rsid w:val="008E4A7B"/>
    <w:rsid w:val="00902361"/>
    <w:rsid w:val="0090476A"/>
    <w:rsid w:val="009146FA"/>
    <w:rsid w:val="0092408C"/>
    <w:rsid w:val="00926D28"/>
    <w:rsid w:val="009577E8"/>
    <w:rsid w:val="00961230"/>
    <w:rsid w:val="00962A75"/>
    <w:rsid w:val="0098415D"/>
    <w:rsid w:val="00985039"/>
    <w:rsid w:val="00995F3D"/>
    <w:rsid w:val="009A4140"/>
    <w:rsid w:val="009B3646"/>
    <w:rsid w:val="009C6669"/>
    <w:rsid w:val="009F5E9E"/>
    <w:rsid w:val="00A03991"/>
    <w:rsid w:val="00A303F7"/>
    <w:rsid w:val="00A3086B"/>
    <w:rsid w:val="00A31A1E"/>
    <w:rsid w:val="00A34C9D"/>
    <w:rsid w:val="00A602FA"/>
    <w:rsid w:val="00A71043"/>
    <w:rsid w:val="00AF7572"/>
    <w:rsid w:val="00B137AE"/>
    <w:rsid w:val="00B25D47"/>
    <w:rsid w:val="00B54E08"/>
    <w:rsid w:val="00B72D5A"/>
    <w:rsid w:val="00B72DF7"/>
    <w:rsid w:val="00B75FD1"/>
    <w:rsid w:val="00BB5B1A"/>
    <w:rsid w:val="00BF409B"/>
    <w:rsid w:val="00BF711C"/>
    <w:rsid w:val="00C00A4A"/>
    <w:rsid w:val="00C2764F"/>
    <w:rsid w:val="00C32675"/>
    <w:rsid w:val="00C33C6B"/>
    <w:rsid w:val="00C71C64"/>
    <w:rsid w:val="00C7563C"/>
    <w:rsid w:val="00CD28F7"/>
    <w:rsid w:val="00CE222E"/>
    <w:rsid w:val="00D104AD"/>
    <w:rsid w:val="00D25DC3"/>
    <w:rsid w:val="00D452A4"/>
    <w:rsid w:val="00D46467"/>
    <w:rsid w:val="00D76B67"/>
    <w:rsid w:val="00D77F5B"/>
    <w:rsid w:val="00D9073B"/>
    <w:rsid w:val="00D97E79"/>
    <w:rsid w:val="00DA55EF"/>
    <w:rsid w:val="00DA78DB"/>
    <w:rsid w:val="00DC0714"/>
    <w:rsid w:val="00DC2C1A"/>
    <w:rsid w:val="00E1738A"/>
    <w:rsid w:val="00E5126A"/>
    <w:rsid w:val="00E6236A"/>
    <w:rsid w:val="00E71B34"/>
    <w:rsid w:val="00EA0F63"/>
    <w:rsid w:val="00EA416B"/>
    <w:rsid w:val="00EC15C1"/>
    <w:rsid w:val="00EF2F5D"/>
    <w:rsid w:val="00EF426E"/>
    <w:rsid w:val="00F428A7"/>
    <w:rsid w:val="00F46C09"/>
    <w:rsid w:val="00F821FE"/>
    <w:rsid w:val="00F90D6D"/>
    <w:rsid w:val="00FB22EC"/>
    <w:rsid w:val="00F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089A-FEB0-4866-AF63-8D34919F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9</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13</cp:revision>
  <dcterms:created xsi:type="dcterms:W3CDTF">2018-11-15T16:39:00Z</dcterms:created>
  <dcterms:modified xsi:type="dcterms:W3CDTF">2018-11-18T16:30:00Z</dcterms:modified>
</cp:coreProperties>
</file>