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693592" w:rsidP="00675B56">
      <w:pPr>
        <w:jc w:val="center"/>
        <w:rPr>
          <w:rFonts w:cs="Times New Roman"/>
          <w:b/>
          <w:szCs w:val="24"/>
        </w:rPr>
      </w:pPr>
      <w:r>
        <w:rPr>
          <w:rFonts w:cs="Times New Roman"/>
          <w:b/>
          <w:szCs w:val="24"/>
        </w:rPr>
        <w:t>THE GOSPEL OF LUKE</w:t>
      </w:r>
    </w:p>
    <w:p w:rsidR="00A71043" w:rsidRDefault="004D16E4" w:rsidP="00675B56">
      <w:pPr>
        <w:jc w:val="center"/>
        <w:rPr>
          <w:rFonts w:cs="Times New Roman"/>
          <w:b/>
          <w:szCs w:val="24"/>
        </w:rPr>
      </w:pPr>
      <w:r>
        <w:rPr>
          <w:rFonts w:cs="Times New Roman"/>
          <w:b/>
          <w:szCs w:val="24"/>
        </w:rPr>
        <w:t>THE REJOICING GOD</w:t>
      </w:r>
    </w:p>
    <w:p w:rsidR="004D16E4" w:rsidRPr="00926D28" w:rsidRDefault="004D16E4" w:rsidP="00675B56">
      <w:pPr>
        <w:jc w:val="center"/>
        <w:rPr>
          <w:rFonts w:cs="Times New Roman"/>
          <w:b/>
          <w:szCs w:val="24"/>
        </w:rPr>
      </w:pPr>
      <w:r>
        <w:rPr>
          <w:rFonts w:cs="Times New Roman"/>
          <w:b/>
          <w:szCs w:val="24"/>
        </w:rPr>
        <w:t>PART I</w:t>
      </w:r>
    </w:p>
    <w:p w:rsidR="00675B56" w:rsidRPr="00926D28" w:rsidRDefault="00693592" w:rsidP="00675B56">
      <w:pPr>
        <w:jc w:val="center"/>
        <w:rPr>
          <w:rFonts w:cs="Times New Roman"/>
          <w:b/>
          <w:szCs w:val="24"/>
        </w:rPr>
      </w:pPr>
      <w:r>
        <w:rPr>
          <w:rFonts w:cs="Times New Roman"/>
          <w:b/>
          <w:szCs w:val="24"/>
        </w:rPr>
        <w:t>Luke 15:1-10</w:t>
      </w:r>
    </w:p>
    <w:p w:rsidR="00675B56" w:rsidRDefault="00675B56" w:rsidP="00675B56">
      <w:pPr>
        <w:rPr>
          <w:rFonts w:cs="Times New Roman"/>
          <w:b/>
          <w:szCs w:val="24"/>
          <w:u w:val="single"/>
        </w:rPr>
      </w:pPr>
      <w:r w:rsidRPr="00926D28">
        <w:rPr>
          <w:rFonts w:cs="Times New Roman"/>
          <w:b/>
          <w:szCs w:val="24"/>
          <w:u w:val="single"/>
        </w:rPr>
        <w:t>INTRODUCTION</w:t>
      </w:r>
    </w:p>
    <w:p w:rsidR="00D452A4" w:rsidRDefault="001D72F4" w:rsidP="00985039">
      <w:pPr>
        <w:widowControl w:val="0"/>
        <w:autoSpaceDE w:val="0"/>
        <w:autoSpaceDN w:val="0"/>
        <w:adjustRightInd w:val="0"/>
        <w:spacing w:after="200" w:line="276" w:lineRule="auto"/>
        <w:rPr>
          <w:rFonts w:cs="Times New Roman"/>
          <w:lang w:val="en"/>
        </w:rPr>
      </w:pPr>
      <w:r>
        <w:rPr>
          <w:rFonts w:cs="Times New Roman"/>
          <w:lang w:val="en"/>
        </w:rPr>
        <w:t xml:space="preserve">As we continue our series in the Gospel of Luke today, we transition from the topic of the Kingdom of God to a new one that focuses on God’s heart for the lost, and our call to bring the gospel to them. </w:t>
      </w:r>
    </w:p>
    <w:p w:rsidR="001D72F4" w:rsidRDefault="001D72F4" w:rsidP="00985039">
      <w:pPr>
        <w:widowControl w:val="0"/>
        <w:autoSpaceDE w:val="0"/>
        <w:autoSpaceDN w:val="0"/>
        <w:adjustRightInd w:val="0"/>
        <w:spacing w:after="200" w:line="276" w:lineRule="auto"/>
        <w:rPr>
          <w:rFonts w:cs="Times New Roman"/>
          <w:lang w:val="en"/>
        </w:rPr>
      </w:pPr>
      <w:r>
        <w:rPr>
          <w:rFonts w:cs="Times New Roman"/>
          <w:lang w:val="en"/>
        </w:rPr>
        <w:t xml:space="preserve">A few months ago, I discovered a new strategy to accomplish what most parents struggle with when it comes to parenting: teaching young kids to eat their vegetables. Lily, </w:t>
      </w:r>
      <w:proofErr w:type="spellStart"/>
      <w:r>
        <w:rPr>
          <w:rFonts w:cs="Times New Roman"/>
          <w:lang w:val="en"/>
        </w:rPr>
        <w:t>Athan</w:t>
      </w:r>
      <w:proofErr w:type="spellEnd"/>
      <w:r>
        <w:rPr>
          <w:rFonts w:cs="Times New Roman"/>
          <w:lang w:val="en"/>
        </w:rPr>
        <w:t xml:space="preserve">, and Martin are all relatively good at eating their vegetables. Lily is virtually </w:t>
      </w:r>
      <w:proofErr w:type="gramStart"/>
      <w:r>
        <w:rPr>
          <w:rFonts w:cs="Times New Roman"/>
          <w:lang w:val="en"/>
        </w:rPr>
        <w:t>a</w:t>
      </w:r>
      <w:proofErr w:type="gramEnd"/>
      <w:r>
        <w:rPr>
          <w:rFonts w:cs="Times New Roman"/>
          <w:lang w:val="en"/>
        </w:rPr>
        <w:t xml:space="preserve"> herbivore, </w:t>
      </w:r>
      <w:proofErr w:type="spellStart"/>
      <w:r>
        <w:rPr>
          <w:rFonts w:cs="Times New Roman"/>
          <w:lang w:val="en"/>
        </w:rPr>
        <w:t>Athan</w:t>
      </w:r>
      <w:proofErr w:type="spellEnd"/>
      <w:r>
        <w:rPr>
          <w:rFonts w:cs="Times New Roman"/>
          <w:lang w:val="en"/>
        </w:rPr>
        <w:t xml:space="preserve"> is </w:t>
      </w:r>
      <w:r w:rsidR="00C30945">
        <w:rPr>
          <w:rFonts w:cs="Times New Roman"/>
          <w:lang w:val="en"/>
        </w:rPr>
        <w:t>often seen</w:t>
      </w:r>
      <w:r>
        <w:rPr>
          <w:rFonts w:cs="Times New Roman"/>
          <w:lang w:val="en"/>
        </w:rPr>
        <w:t xml:space="preserve"> hogging all the broccoli, and Martin will generally finish all the vegetables on his plate. Benjamin, however, is still a work in progress.</w:t>
      </w:r>
    </w:p>
    <w:p w:rsidR="001D72F4" w:rsidRDefault="007B75F1" w:rsidP="00985039">
      <w:pPr>
        <w:widowControl w:val="0"/>
        <w:autoSpaceDE w:val="0"/>
        <w:autoSpaceDN w:val="0"/>
        <w:adjustRightInd w:val="0"/>
        <w:spacing w:after="200" w:line="276" w:lineRule="auto"/>
        <w:rPr>
          <w:rFonts w:cs="Times New Roman"/>
          <w:lang w:val="en"/>
        </w:rPr>
      </w:pPr>
      <w:r>
        <w:rPr>
          <w:rFonts w:cs="Times New Roman"/>
          <w:lang w:val="en"/>
        </w:rPr>
        <w:t xml:space="preserve">He will eat vegetables by the mouthful if they’re the first thing he eats when he’s really hungry, </w:t>
      </w:r>
      <w:proofErr w:type="gramStart"/>
      <w:r>
        <w:rPr>
          <w:rFonts w:cs="Times New Roman"/>
          <w:lang w:val="en"/>
        </w:rPr>
        <w:t>but</w:t>
      </w:r>
      <w:proofErr w:type="gramEnd"/>
      <w:r>
        <w:rPr>
          <w:rFonts w:cs="Times New Roman"/>
          <w:lang w:val="en"/>
        </w:rPr>
        <w:t xml:space="preserve"> if you start him off with something else, the vegetables are usually neglected. When this happens and I try to feed him his vegetables, he will close his eyes and turn away. When he first started doing this, I would use one of two strategies: discipline, or bribery. I would either take away a privilege (“You can’t have dessert if you don’t eat your vegetables”) or give him an unexpected privilege (“You can have dessert if you eat your vegetables”). This generally works, with bribery being much more effective than discipline. </w:t>
      </w:r>
    </w:p>
    <w:p w:rsidR="007B75F1" w:rsidRDefault="007B75F1" w:rsidP="00985039">
      <w:pPr>
        <w:widowControl w:val="0"/>
        <w:autoSpaceDE w:val="0"/>
        <w:autoSpaceDN w:val="0"/>
        <w:adjustRightInd w:val="0"/>
        <w:spacing w:after="200" w:line="276" w:lineRule="auto"/>
        <w:rPr>
          <w:rFonts w:cs="Times New Roman"/>
          <w:lang w:val="en"/>
        </w:rPr>
      </w:pPr>
      <w:r>
        <w:rPr>
          <w:rFonts w:cs="Times New Roman"/>
          <w:lang w:val="en"/>
        </w:rPr>
        <w:t>But then one day, I had an epiphany. I realized that there was a third way to not only help him eat his vegetables, but to help him obey in other contexts as well. This third way comes from the Apostle Paul himself in Colossians 3:20, where he says this:</w:t>
      </w:r>
    </w:p>
    <w:p w:rsidR="007B75F1" w:rsidRDefault="007B75F1" w:rsidP="007B75F1">
      <w:pPr>
        <w:widowControl w:val="0"/>
        <w:autoSpaceDE w:val="0"/>
        <w:autoSpaceDN w:val="0"/>
        <w:adjustRightInd w:val="0"/>
        <w:spacing w:after="200" w:line="276" w:lineRule="auto"/>
        <w:ind w:left="720"/>
        <w:rPr>
          <w:rFonts w:cs="Times New Roman"/>
          <w:lang w:val="en"/>
        </w:rPr>
      </w:pPr>
      <w:r>
        <w:rPr>
          <w:rFonts w:cs="Times New Roman"/>
          <w:lang w:val="en"/>
        </w:rPr>
        <w:t xml:space="preserve">“Children, obey your parents in everything, </w:t>
      </w:r>
      <w:r>
        <w:rPr>
          <w:rFonts w:cs="Times New Roman"/>
          <w:i/>
          <w:lang w:val="en"/>
        </w:rPr>
        <w:t>for this pleases the Lord</w:t>
      </w:r>
      <w:r>
        <w:rPr>
          <w:rFonts w:cs="Times New Roman"/>
          <w:lang w:val="en"/>
        </w:rPr>
        <w:t>.”</w:t>
      </w:r>
    </w:p>
    <w:p w:rsidR="00C30945" w:rsidRDefault="007B75F1" w:rsidP="00985039">
      <w:pPr>
        <w:widowControl w:val="0"/>
        <w:autoSpaceDE w:val="0"/>
        <w:autoSpaceDN w:val="0"/>
        <w:adjustRightInd w:val="0"/>
        <w:spacing w:after="200" w:line="276" w:lineRule="auto"/>
        <w:rPr>
          <w:rFonts w:cs="Times New Roman"/>
          <w:lang w:val="en"/>
        </w:rPr>
      </w:pPr>
      <w:r>
        <w:rPr>
          <w:rFonts w:cs="Times New Roman"/>
          <w:lang w:val="en"/>
        </w:rPr>
        <w:t xml:space="preserve">Paul gives a command – “obey your parents in everything” – and he provides the motivation to obey the command – “for this pleases the Lord.” The desire to please God helps us to obey God. </w:t>
      </w:r>
      <w:r w:rsidR="00C30945">
        <w:rPr>
          <w:rFonts w:cs="Times New Roman"/>
          <w:lang w:val="en"/>
        </w:rPr>
        <w:t xml:space="preserve">Wanting to make God happy is means to be one of the reasons why we want to keep his commands. </w:t>
      </w:r>
    </w:p>
    <w:p w:rsidR="007B75F1" w:rsidRDefault="007B75F1" w:rsidP="00985039">
      <w:pPr>
        <w:widowControl w:val="0"/>
        <w:autoSpaceDE w:val="0"/>
        <w:autoSpaceDN w:val="0"/>
        <w:adjustRightInd w:val="0"/>
        <w:spacing w:after="200" w:line="276" w:lineRule="auto"/>
        <w:rPr>
          <w:rFonts w:cs="Times New Roman"/>
          <w:lang w:val="en"/>
        </w:rPr>
      </w:pPr>
      <w:r>
        <w:rPr>
          <w:rFonts w:cs="Times New Roman"/>
          <w:lang w:val="en"/>
        </w:rPr>
        <w:t xml:space="preserve">Benjamin’s not quite old enough to care about pleasing God, but he is old enough to care about pleasing me, </w:t>
      </w:r>
      <w:r w:rsidR="00C30945">
        <w:rPr>
          <w:rFonts w:cs="Times New Roman"/>
          <w:lang w:val="en"/>
        </w:rPr>
        <w:t xml:space="preserve">so when I realized this, it </w:t>
      </w:r>
      <w:r>
        <w:rPr>
          <w:rFonts w:cs="Times New Roman"/>
          <w:lang w:val="en"/>
        </w:rPr>
        <w:t xml:space="preserve">inspired me to take a </w:t>
      </w:r>
      <w:r w:rsidR="00C30945">
        <w:rPr>
          <w:rFonts w:cs="Times New Roman"/>
          <w:lang w:val="en"/>
        </w:rPr>
        <w:t>third</w:t>
      </w:r>
      <w:r>
        <w:rPr>
          <w:rFonts w:cs="Times New Roman"/>
          <w:lang w:val="en"/>
        </w:rPr>
        <w:t xml:space="preserve"> approach to helping him eat his vegetables. “Benjamin, if you don’t eat your vegetables, Daddy will be sad. But if you do eat them, Daddy will be so happy.” After repeating this a few times, Benjamin happily gobbled up all his vegetables and I </w:t>
      </w:r>
      <w:r w:rsidR="002E7B63">
        <w:rPr>
          <w:rFonts w:cs="Times New Roman"/>
          <w:lang w:val="en"/>
        </w:rPr>
        <w:t xml:space="preserve">showed him how happy I was by cheering, smiling, and jumping up and down with joy. </w:t>
      </w:r>
    </w:p>
    <w:p w:rsidR="002E7B63" w:rsidRDefault="002E7B63" w:rsidP="00985039">
      <w:pPr>
        <w:widowControl w:val="0"/>
        <w:autoSpaceDE w:val="0"/>
        <w:autoSpaceDN w:val="0"/>
        <w:adjustRightInd w:val="0"/>
        <w:spacing w:after="200" w:line="276" w:lineRule="auto"/>
        <w:rPr>
          <w:rFonts w:cs="Times New Roman"/>
          <w:lang w:val="en"/>
        </w:rPr>
      </w:pPr>
      <w:r>
        <w:rPr>
          <w:rFonts w:cs="Times New Roman"/>
          <w:lang w:val="en"/>
        </w:rPr>
        <w:lastRenderedPageBreak/>
        <w:t xml:space="preserve">What makes God happy? What makes God cheer, smile, and jump up and down with joy? If you’re a Christian, </w:t>
      </w:r>
      <w:r w:rsidR="00C30945">
        <w:rPr>
          <w:rFonts w:cs="Times New Roman"/>
          <w:lang w:val="en"/>
        </w:rPr>
        <w:t xml:space="preserve">then </w:t>
      </w:r>
      <w:r>
        <w:rPr>
          <w:rFonts w:cs="Times New Roman"/>
          <w:lang w:val="en"/>
        </w:rPr>
        <w:t xml:space="preserve">you are </w:t>
      </w:r>
      <w:r w:rsidR="00502676">
        <w:rPr>
          <w:rFonts w:cs="Times New Roman"/>
          <w:lang w:val="en"/>
        </w:rPr>
        <w:t>an adopted child</w:t>
      </w:r>
      <w:r>
        <w:rPr>
          <w:rFonts w:cs="Times New Roman"/>
          <w:lang w:val="en"/>
        </w:rPr>
        <w:t xml:space="preserve"> of G</w:t>
      </w:r>
      <w:r w:rsidR="00502676">
        <w:rPr>
          <w:rFonts w:cs="Times New Roman"/>
          <w:lang w:val="en"/>
        </w:rPr>
        <w:t xml:space="preserve">od. If you have put your trust in Christ and his death for you on the cross, then God is your Heavenly Father, and you want to please him and make him happy just as much as children want to make their parents happy. But how? </w:t>
      </w:r>
    </w:p>
    <w:p w:rsidR="00502676" w:rsidRDefault="00502676" w:rsidP="00985039">
      <w:pPr>
        <w:widowControl w:val="0"/>
        <w:autoSpaceDE w:val="0"/>
        <w:autoSpaceDN w:val="0"/>
        <w:adjustRightInd w:val="0"/>
        <w:spacing w:after="200" w:line="276" w:lineRule="auto"/>
        <w:rPr>
          <w:rFonts w:cs="Times New Roman"/>
          <w:lang w:val="en"/>
        </w:rPr>
      </w:pPr>
      <w:r>
        <w:rPr>
          <w:rFonts w:cs="Times New Roman"/>
          <w:lang w:val="en"/>
        </w:rPr>
        <w:t xml:space="preserve">Many things make God happy. God is happy when we commune with him in prayer. God is happy when we get to know him more by reading his Word. God is happy when we obey his commands with a happy heart. I think many of us do these things because we know they’ll make </w:t>
      </w:r>
      <w:r>
        <w:rPr>
          <w:rFonts w:cs="Times New Roman"/>
          <w:i/>
          <w:lang w:val="en"/>
        </w:rPr>
        <w:t xml:space="preserve">us </w:t>
      </w:r>
      <w:r>
        <w:rPr>
          <w:rFonts w:cs="Times New Roman"/>
          <w:lang w:val="en"/>
        </w:rPr>
        <w:t xml:space="preserve">happy, but not many of us do these things because we know they’ll make </w:t>
      </w:r>
      <w:r>
        <w:rPr>
          <w:rFonts w:cs="Times New Roman"/>
          <w:i/>
          <w:lang w:val="en"/>
        </w:rPr>
        <w:t xml:space="preserve">God </w:t>
      </w:r>
      <w:r>
        <w:rPr>
          <w:rFonts w:cs="Times New Roman"/>
          <w:lang w:val="en"/>
        </w:rPr>
        <w:t>happy. Doing these things can be like eating our vegetables. It may be painful at first, but we know that in the long run it will do us good</w:t>
      </w:r>
      <w:r w:rsidR="00D76286">
        <w:rPr>
          <w:rFonts w:cs="Times New Roman"/>
          <w:lang w:val="en"/>
        </w:rPr>
        <w:t xml:space="preserve">. There’s nothing wrong with that, but God wants to add another layer to our motivation for obedience: pleasing him, and making </w:t>
      </w:r>
      <w:r w:rsidR="00D76286" w:rsidRPr="00343527">
        <w:rPr>
          <w:rFonts w:cs="Times New Roman"/>
          <w:i/>
          <w:lang w:val="en"/>
        </w:rPr>
        <w:t>him</w:t>
      </w:r>
      <w:r w:rsidR="00D76286">
        <w:rPr>
          <w:rFonts w:cs="Times New Roman"/>
          <w:lang w:val="en"/>
        </w:rPr>
        <w:t xml:space="preserve"> happy. </w:t>
      </w:r>
    </w:p>
    <w:p w:rsidR="00D76286" w:rsidRDefault="00D76286" w:rsidP="00985039">
      <w:pPr>
        <w:widowControl w:val="0"/>
        <w:autoSpaceDE w:val="0"/>
        <w:autoSpaceDN w:val="0"/>
        <w:adjustRightInd w:val="0"/>
        <w:spacing w:after="200" w:line="276" w:lineRule="auto"/>
        <w:rPr>
          <w:rFonts w:cs="Times New Roman"/>
          <w:lang w:val="en"/>
        </w:rPr>
      </w:pPr>
      <w:r>
        <w:rPr>
          <w:rFonts w:cs="Times New Roman"/>
          <w:lang w:val="en"/>
        </w:rPr>
        <w:t xml:space="preserve">In our text today, Jesus is going to tell us that leading people to Christ – teaching them to repent of their sins and trust in Christ as Saviour – makes God </w:t>
      </w:r>
      <w:r>
        <w:rPr>
          <w:rFonts w:cs="Times New Roman"/>
          <w:i/>
          <w:lang w:val="en"/>
        </w:rPr>
        <w:t xml:space="preserve">very </w:t>
      </w:r>
      <w:r>
        <w:rPr>
          <w:rFonts w:cs="Times New Roman"/>
          <w:lang w:val="en"/>
        </w:rPr>
        <w:t xml:space="preserve">happy. In fact, it’s what makes God cheer, smile, and jump up and down with joy. </w:t>
      </w:r>
      <w:r w:rsidR="00343527">
        <w:rPr>
          <w:rFonts w:cs="Times New Roman"/>
          <w:lang w:val="en"/>
        </w:rPr>
        <w:t xml:space="preserve">God wants </w:t>
      </w:r>
      <w:r w:rsidR="00C30945">
        <w:rPr>
          <w:rFonts w:cs="Times New Roman"/>
          <w:lang w:val="en"/>
        </w:rPr>
        <w:t>his happiness</w:t>
      </w:r>
      <w:r w:rsidR="00343527">
        <w:rPr>
          <w:rFonts w:cs="Times New Roman"/>
          <w:lang w:val="en"/>
        </w:rPr>
        <w:t xml:space="preserve"> to motivate our evangelism, so that sharing the gospel would be less like pulling teeth and more of a joy, </w:t>
      </w:r>
      <w:r w:rsidR="00C30945">
        <w:rPr>
          <w:rFonts w:cs="Times New Roman"/>
          <w:lang w:val="en"/>
        </w:rPr>
        <w:t xml:space="preserve">knowing that it’s bringing much </w:t>
      </w:r>
      <w:r w:rsidR="00343527">
        <w:rPr>
          <w:rFonts w:cs="Times New Roman"/>
          <w:lang w:val="en"/>
        </w:rPr>
        <w:t xml:space="preserve">joy to our Heavenly Father. </w:t>
      </w:r>
    </w:p>
    <w:p w:rsidR="006F10AD" w:rsidRDefault="00343527" w:rsidP="00985039">
      <w:pPr>
        <w:widowControl w:val="0"/>
        <w:autoSpaceDE w:val="0"/>
        <w:autoSpaceDN w:val="0"/>
        <w:adjustRightInd w:val="0"/>
        <w:spacing w:after="200" w:line="276" w:lineRule="auto"/>
        <w:rPr>
          <w:rFonts w:cs="Times New Roman"/>
          <w:b/>
          <w:lang w:val="en"/>
        </w:rPr>
      </w:pPr>
      <w:r>
        <w:rPr>
          <w:rFonts w:cs="Times New Roman"/>
          <w:lang w:val="en"/>
        </w:rPr>
        <w:t xml:space="preserve">The title of this message is </w:t>
      </w:r>
      <w:r w:rsidR="009B6B81">
        <w:rPr>
          <w:rFonts w:cs="Times New Roman"/>
          <w:b/>
          <w:lang w:val="en"/>
        </w:rPr>
        <w:t>The Rejoicing God</w:t>
      </w:r>
      <w:r w:rsidR="001C18BC">
        <w:rPr>
          <w:rFonts w:cs="Times New Roman"/>
          <w:lang w:val="en"/>
        </w:rPr>
        <w:t xml:space="preserve">. This is Part I of </w:t>
      </w:r>
      <w:r w:rsidR="009B6B81">
        <w:rPr>
          <w:rFonts w:cs="Times New Roman"/>
          <w:lang w:val="en"/>
        </w:rPr>
        <w:t>a theme that will continue next Sunday as well.</w:t>
      </w:r>
      <w:r>
        <w:rPr>
          <w:rFonts w:cs="Times New Roman"/>
          <w:b/>
          <w:lang w:val="en"/>
        </w:rPr>
        <w:t xml:space="preserve"> </w:t>
      </w:r>
      <w:r>
        <w:rPr>
          <w:rFonts w:cs="Times New Roman"/>
          <w:lang w:val="en"/>
        </w:rPr>
        <w:t xml:space="preserve">My aim today is to show you that </w:t>
      </w:r>
      <w:r>
        <w:rPr>
          <w:rFonts w:cs="Times New Roman"/>
          <w:b/>
          <w:lang w:val="en"/>
        </w:rPr>
        <w:t xml:space="preserve">God </w:t>
      </w:r>
      <w:r w:rsidR="00C30945">
        <w:rPr>
          <w:rFonts w:cs="Times New Roman"/>
          <w:b/>
          <w:lang w:val="en"/>
        </w:rPr>
        <w:t>Celebrates</w:t>
      </w:r>
      <w:r>
        <w:rPr>
          <w:rFonts w:cs="Times New Roman"/>
          <w:b/>
          <w:lang w:val="en"/>
        </w:rPr>
        <w:t xml:space="preserve"> the Salvation of Sinners </w:t>
      </w:r>
      <w:r w:rsidR="009B6B81">
        <w:rPr>
          <w:rFonts w:cs="Times New Roman"/>
          <w:b/>
          <w:lang w:val="en"/>
        </w:rPr>
        <w:t xml:space="preserve">and Wants Us to Join the Party. </w:t>
      </w:r>
    </w:p>
    <w:p w:rsidR="002E7B63" w:rsidRDefault="00343527" w:rsidP="00985039">
      <w:pPr>
        <w:widowControl w:val="0"/>
        <w:autoSpaceDE w:val="0"/>
        <w:autoSpaceDN w:val="0"/>
        <w:adjustRightInd w:val="0"/>
        <w:spacing w:after="200" w:line="276" w:lineRule="auto"/>
        <w:rPr>
          <w:rFonts w:cs="Times New Roman"/>
          <w:lang w:val="en"/>
        </w:rPr>
      </w:pPr>
      <w:r>
        <w:rPr>
          <w:rFonts w:cs="Times New Roman"/>
          <w:lang w:val="en"/>
        </w:rPr>
        <w:t>For the outline of the sermon, we’re going to look at our text today through the three main elements of verse 10</w:t>
      </w:r>
      <w:r w:rsidR="006F10AD">
        <w:rPr>
          <w:rFonts w:cs="Times New Roman"/>
          <w:lang w:val="en"/>
        </w:rPr>
        <w:t>, which summarizes our entire text quite well</w:t>
      </w:r>
      <w:r>
        <w:rPr>
          <w:rFonts w:cs="Times New Roman"/>
          <w:lang w:val="en"/>
        </w:rPr>
        <w:t>:</w:t>
      </w:r>
    </w:p>
    <w:p w:rsidR="00343527" w:rsidRDefault="00343527" w:rsidP="00343527">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“…There is joy before the angels of God…”</w:t>
      </w:r>
    </w:p>
    <w:p w:rsidR="00343527" w:rsidRDefault="00343527" w:rsidP="00343527">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“…over one sinner…”</w:t>
      </w:r>
    </w:p>
    <w:p w:rsidR="00343527" w:rsidRPr="00343527" w:rsidRDefault="00343527" w:rsidP="00343527">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 xml:space="preserve">“…who </w:t>
      </w:r>
      <w:proofErr w:type="gramStart"/>
      <w:r>
        <w:rPr>
          <w:rFonts w:cs="Times New Roman"/>
          <w:lang w:val="en"/>
        </w:rPr>
        <w:t>repents.</w:t>
      </w:r>
      <w:proofErr w:type="gramEnd"/>
      <w:r>
        <w:rPr>
          <w:rFonts w:cs="Times New Roman"/>
          <w:lang w:val="en"/>
        </w:rPr>
        <w:t>”</w:t>
      </w:r>
    </w:p>
    <w:p w:rsidR="0048090F" w:rsidRPr="00061ED9" w:rsidRDefault="0048090F"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AF6E9F">
        <w:rPr>
          <w:rFonts w:cs="Times New Roman"/>
          <w:b/>
          <w:szCs w:val="24"/>
          <w:u w:val="single"/>
        </w:rPr>
        <w:t>“…THERE IS JOY BEFORE THE ANGELS OF GOD…”</w:t>
      </w:r>
    </w:p>
    <w:p w:rsidR="00157DCF" w:rsidRDefault="006F10AD" w:rsidP="00675B56">
      <w:pPr>
        <w:rPr>
          <w:rFonts w:cs="Times New Roman"/>
          <w:szCs w:val="24"/>
        </w:rPr>
      </w:pPr>
      <w:r>
        <w:rPr>
          <w:rFonts w:cs="Times New Roman"/>
          <w:szCs w:val="24"/>
        </w:rPr>
        <w:t xml:space="preserve">Our text today begins immediately after Jesus had been talking about the Kingdom of God. He said that the Kingdom of God would be like a great banquet where people from east and west, north and south would be invited to attend and feast with God himself. But there was a problem. The people who were being invited were turning down the invitation because they had other things to do. They had to attend to their property, their </w:t>
      </w:r>
      <w:r w:rsidR="00C30945">
        <w:rPr>
          <w:rFonts w:cs="Times New Roman"/>
          <w:szCs w:val="24"/>
        </w:rPr>
        <w:t xml:space="preserve">possessions, and their families. All good things that climbed too high on the hierarchy of their affections, and because of that, </w:t>
      </w:r>
      <w:r>
        <w:rPr>
          <w:rFonts w:cs="Times New Roman"/>
          <w:szCs w:val="24"/>
        </w:rPr>
        <w:t xml:space="preserve">they would be left out of God’s Kingdom forever.  </w:t>
      </w:r>
    </w:p>
    <w:p w:rsidR="00CA5986" w:rsidRDefault="00C30945" w:rsidP="00675B56">
      <w:pPr>
        <w:rPr>
          <w:rFonts w:cs="Times New Roman"/>
          <w:szCs w:val="24"/>
        </w:rPr>
      </w:pPr>
      <w:r>
        <w:rPr>
          <w:rFonts w:cs="Times New Roman"/>
          <w:szCs w:val="24"/>
        </w:rPr>
        <w:t xml:space="preserve">So </w:t>
      </w:r>
      <w:r w:rsidR="006F10AD">
        <w:rPr>
          <w:rFonts w:cs="Times New Roman"/>
          <w:szCs w:val="24"/>
        </w:rPr>
        <w:t>Jesus warns the crowds that no one can follow him unless they love him above everything else. Your parents, your siblings, your spouse, your children</w:t>
      </w:r>
      <w:r w:rsidR="00CA5986">
        <w:rPr>
          <w:rFonts w:cs="Times New Roman"/>
          <w:szCs w:val="24"/>
        </w:rPr>
        <w:t xml:space="preserve">, even </w:t>
      </w:r>
      <w:r>
        <w:rPr>
          <w:rFonts w:cs="Times New Roman"/>
          <w:szCs w:val="24"/>
        </w:rPr>
        <w:t>your own self</w:t>
      </w:r>
      <w:r w:rsidR="00CA5986">
        <w:rPr>
          <w:rFonts w:cs="Times New Roman"/>
          <w:szCs w:val="24"/>
        </w:rPr>
        <w:t xml:space="preserve"> all</w:t>
      </w:r>
      <w:r w:rsidR="006F10AD">
        <w:rPr>
          <w:rFonts w:cs="Times New Roman"/>
          <w:szCs w:val="24"/>
        </w:rPr>
        <w:t xml:space="preserve"> have to take a back se</w:t>
      </w:r>
      <w:r w:rsidR="00CA5986">
        <w:rPr>
          <w:rFonts w:cs="Times New Roman"/>
          <w:szCs w:val="24"/>
        </w:rPr>
        <w:t xml:space="preserve">at so that Jesus can take charge of your life. If he doesn’t, then you’re not going to last </w:t>
      </w:r>
      <w:r w:rsidR="00CA5986">
        <w:rPr>
          <w:rFonts w:cs="Times New Roman"/>
          <w:szCs w:val="24"/>
        </w:rPr>
        <w:lastRenderedPageBreak/>
        <w:t xml:space="preserve">long on this journey of faith. You might start off well, but you’ll end poorly. You’ll start building the tower of your faith, but you will ultimately leave it forsaken, deserted, and unfinished. You’ll be salt that has lost its saltiness, good for nothing but to be thrown away. Jesus ends Chapter 14 with </w:t>
      </w:r>
      <w:r>
        <w:rPr>
          <w:rFonts w:cs="Times New Roman"/>
          <w:szCs w:val="24"/>
        </w:rPr>
        <w:t xml:space="preserve">the phrase, “He who has ears, let him hear”, </w:t>
      </w:r>
      <w:proofErr w:type="gramStart"/>
      <w:r>
        <w:rPr>
          <w:rFonts w:cs="Times New Roman"/>
          <w:szCs w:val="24"/>
        </w:rPr>
        <w:t>a</w:t>
      </w:r>
      <w:proofErr w:type="gramEnd"/>
      <w:r>
        <w:rPr>
          <w:rFonts w:cs="Times New Roman"/>
          <w:szCs w:val="24"/>
        </w:rPr>
        <w:t xml:space="preserve"> phrase he often uses to highlight the seriousness of what he just said.</w:t>
      </w:r>
    </w:p>
    <w:p w:rsidR="00CA5986" w:rsidRDefault="00CA5986" w:rsidP="00675B56">
      <w:pPr>
        <w:rPr>
          <w:rFonts w:cs="Times New Roman"/>
          <w:szCs w:val="24"/>
        </w:rPr>
      </w:pPr>
      <w:r>
        <w:rPr>
          <w:rFonts w:cs="Times New Roman"/>
          <w:szCs w:val="24"/>
        </w:rPr>
        <w:t xml:space="preserve">Who has ears to hear, that they may </w:t>
      </w:r>
      <w:r w:rsidR="00C30945">
        <w:rPr>
          <w:rFonts w:cs="Times New Roman"/>
          <w:szCs w:val="24"/>
        </w:rPr>
        <w:t xml:space="preserve">truly </w:t>
      </w:r>
      <w:r>
        <w:rPr>
          <w:rFonts w:cs="Times New Roman"/>
          <w:szCs w:val="24"/>
        </w:rPr>
        <w:t xml:space="preserve">hear what Jesus is saying and believe? Luke shows us in verse 1: “Now the tax collectors and sinners were all drawing near to </w:t>
      </w:r>
      <w:r>
        <w:rPr>
          <w:rFonts w:cs="Times New Roman"/>
          <w:i/>
          <w:szCs w:val="24"/>
        </w:rPr>
        <w:t>hear</w:t>
      </w:r>
      <w:r>
        <w:rPr>
          <w:rFonts w:cs="Times New Roman"/>
          <w:szCs w:val="24"/>
        </w:rPr>
        <w:t xml:space="preserve"> him.” </w:t>
      </w:r>
      <w:r w:rsidR="003E5032">
        <w:rPr>
          <w:rFonts w:cs="Times New Roman"/>
          <w:szCs w:val="24"/>
        </w:rPr>
        <w:t xml:space="preserve">Tax collectors and sinners – those who had a public reputation of being traitors, cheats, and degenerates – were the ones who had hears to ear. Jesus was inviting them to listen to him, and they were responding. </w:t>
      </w:r>
    </w:p>
    <w:p w:rsidR="003E5032" w:rsidRDefault="003E5032" w:rsidP="00675B56">
      <w:pPr>
        <w:rPr>
          <w:rFonts w:cs="Times New Roman"/>
          <w:szCs w:val="24"/>
        </w:rPr>
      </w:pPr>
      <w:r>
        <w:rPr>
          <w:rFonts w:cs="Times New Roman"/>
          <w:szCs w:val="24"/>
        </w:rPr>
        <w:t xml:space="preserve">The Pharisees and the scribes found this deplorable. Luke tells us in verse 2 that they grumbled, saying, ‘This man receives sinners and eats with them.’ In their view, a respectable Rabbi like Jesus shouldn’t be rubbing shoulders with tax collectors and sinners. He was supposed to be holy. They were the scum of the earth. “What does righteousness have to do with evil?” they asked. “If he were really God’s prophet, he would </w:t>
      </w:r>
      <w:r w:rsidR="00C30945">
        <w:rPr>
          <w:rFonts w:cs="Times New Roman"/>
          <w:szCs w:val="24"/>
        </w:rPr>
        <w:t xml:space="preserve">have known </w:t>
      </w:r>
      <w:r>
        <w:rPr>
          <w:rFonts w:cs="Times New Roman"/>
          <w:szCs w:val="24"/>
        </w:rPr>
        <w:t xml:space="preserve">what kinds of people he’s speaking to and rejected them for the moral degenerates that they are.” </w:t>
      </w:r>
    </w:p>
    <w:p w:rsidR="003E5032" w:rsidRDefault="003E5032" w:rsidP="00675B56">
      <w:pPr>
        <w:rPr>
          <w:rFonts w:cs="Times New Roman"/>
          <w:szCs w:val="24"/>
        </w:rPr>
      </w:pPr>
      <w:r>
        <w:rPr>
          <w:rFonts w:cs="Times New Roman"/>
          <w:szCs w:val="24"/>
        </w:rPr>
        <w:t xml:space="preserve">In response, Jesus tells three parables. One’s about a lost sheep, one’s about a lost coin, and </w:t>
      </w:r>
      <w:proofErr w:type="gramStart"/>
      <w:r>
        <w:rPr>
          <w:rFonts w:cs="Times New Roman"/>
          <w:szCs w:val="24"/>
        </w:rPr>
        <w:t>one’s</w:t>
      </w:r>
      <w:proofErr w:type="gramEnd"/>
      <w:r>
        <w:rPr>
          <w:rFonts w:cs="Times New Roman"/>
          <w:szCs w:val="24"/>
        </w:rPr>
        <w:t xml:space="preserve"> about a lost son. </w:t>
      </w:r>
      <w:r w:rsidR="009B6B81">
        <w:rPr>
          <w:rFonts w:cs="Times New Roman"/>
          <w:szCs w:val="24"/>
        </w:rPr>
        <w:t xml:space="preserve">We will look at the third parable next Sunday so that we can focus on the first two today. </w:t>
      </w:r>
    </w:p>
    <w:p w:rsidR="000E39F6" w:rsidRDefault="007816B3" w:rsidP="007816B3">
      <w:pPr>
        <w:rPr>
          <w:rFonts w:cs="Times New Roman"/>
          <w:szCs w:val="24"/>
        </w:rPr>
      </w:pPr>
      <w:r>
        <w:rPr>
          <w:rFonts w:cs="Times New Roman"/>
          <w:szCs w:val="24"/>
        </w:rPr>
        <w:t xml:space="preserve">These two parables have so many of the same elements that it’s obvious that Jesus is making the same point with both of them, </w:t>
      </w:r>
      <w:r w:rsidR="00C514BA">
        <w:rPr>
          <w:rFonts w:cs="Times New Roman"/>
          <w:szCs w:val="24"/>
        </w:rPr>
        <w:t>which is this</w:t>
      </w:r>
      <w:r w:rsidR="000E39F6">
        <w:rPr>
          <w:rFonts w:cs="Times New Roman"/>
          <w:szCs w:val="24"/>
        </w:rPr>
        <w:t>:</w:t>
      </w:r>
      <w:r>
        <w:rPr>
          <w:rFonts w:cs="Times New Roman"/>
          <w:szCs w:val="24"/>
        </w:rPr>
        <w:t xml:space="preserve"> God rejoices over sinners who repent, regardless of how badly they’ve sinned. </w:t>
      </w:r>
      <w:r w:rsidR="000E39F6">
        <w:rPr>
          <w:rFonts w:cs="Times New Roman"/>
          <w:szCs w:val="24"/>
        </w:rPr>
        <w:t>Both parables contain the same three elements: something is lost, the lost is found, and there’s a big cel</w:t>
      </w:r>
      <w:r w:rsidR="00C30945">
        <w:rPr>
          <w:rFonts w:cs="Times New Roman"/>
          <w:szCs w:val="24"/>
        </w:rPr>
        <w:t xml:space="preserve">ebration. And given the context, </w:t>
      </w:r>
      <w:r w:rsidR="000E39F6">
        <w:rPr>
          <w:rFonts w:cs="Times New Roman"/>
          <w:szCs w:val="24"/>
        </w:rPr>
        <w:t xml:space="preserve">it’s clear that the things that were lost – the sheep and the coin – stand for these tax collectors and sinners. </w:t>
      </w:r>
    </w:p>
    <w:p w:rsidR="000E39F6" w:rsidRDefault="000E39F6" w:rsidP="007816B3">
      <w:pPr>
        <w:rPr>
          <w:rFonts w:cs="Times New Roman"/>
          <w:szCs w:val="24"/>
        </w:rPr>
      </w:pPr>
      <w:r>
        <w:rPr>
          <w:rFonts w:cs="Times New Roman"/>
          <w:szCs w:val="24"/>
        </w:rPr>
        <w:t xml:space="preserve">In this way, Jesus is answering the criticism from the Pharisees and the scribes. He’s saying, “Do you want to know why I receive sinners and eat with them? </w:t>
      </w:r>
      <w:r>
        <w:rPr>
          <w:rFonts w:cs="Times New Roman"/>
          <w:i/>
          <w:szCs w:val="24"/>
        </w:rPr>
        <w:t>Because when they repent, God rejoices</w:t>
      </w:r>
      <w:r>
        <w:rPr>
          <w:rFonts w:cs="Times New Roman"/>
          <w:szCs w:val="24"/>
        </w:rPr>
        <w:t xml:space="preserve">.” </w:t>
      </w:r>
    </w:p>
    <w:p w:rsidR="00951682" w:rsidRDefault="00C30945" w:rsidP="007816B3">
      <w:pPr>
        <w:rPr>
          <w:rFonts w:cs="Times New Roman"/>
          <w:szCs w:val="24"/>
        </w:rPr>
      </w:pPr>
      <w:r>
        <w:rPr>
          <w:rFonts w:cs="Times New Roman"/>
          <w:szCs w:val="24"/>
        </w:rPr>
        <w:t>We see that in both</w:t>
      </w:r>
      <w:r w:rsidR="00C514BA">
        <w:rPr>
          <w:rFonts w:cs="Times New Roman"/>
          <w:szCs w:val="24"/>
        </w:rPr>
        <w:t xml:space="preserve"> verse 7 and verse 10. In verse 7 he says “there will be more joy in heaven over one sinner who repents than over ninety-nine righteous persons who need no repentance.” And in verse 10 he says “there is joy before the angels of God over one sinner who repents.” One describes joy in heaven, the other describes joy before the angels of God, but both are revealing to us that </w:t>
      </w:r>
      <w:r w:rsidR="00C514BA">
        <w:rPr>
          <w:rFonts w:cs="Times New Roman"/>
          <w:i/>
          <w:szCs w:val="24"/>
        </w:rPr>
        <w:t>God</w:t>
      </w:r>
      <w:r w:rsidR="00C514BA">
        <w:rPr>
          <w:rFonts w:cs="Times New Roman"/>
          <w:szCs w:val="24"/>
        </w:rPr>
        <w:t xml:space="preserve"> is the one who rejoices. Heaven </w:t>
      </w:r>
      <w:r>
        <w:rPr>
          <w:rFonts w:cs="Times New Roman"/>
          <w:szCs w:val="24"/>
        </w:rPr>
        <w:t xml:space="preserve">only rejoices because God is rejoicing, because when God rejoices, he calls all of heaven to rejoice with him. </w:t>
      </w:r>
    </w:p>
    <w:p w:rsidR="00C514BA" w:rsidRDefault="00E702AE" w:rsidP="007816B3">
      <w:pPr>
        <w:rPr>
          <w:rFonts w:cs="Times New Roman"/>
          <w:szCs w:val="24"/>
        </w:rPr>
      </w:pPr>
      <w:r>
        <w:rPr>
          <w:rFonts w:cs="Times New Roman"/>
          <w:szCs w:val="24"/>
        </w:rPr>
        <w:t xml:space="preserve">We see that in the two parables. In verse 6, the shepherd calls together his friends and his neighbours, saying to them, “Rejoice with me, for I have found my sheep that was lost.” And in verse 9, the woman calls together her friends and neighbours and says, “Rejoice with me, for I have found the coin that I had lost.” </w:t>
      </w:r>
    </w:p>
    <w:p w:rsidR="00E702AE" w:rsidRDefault="00C30945" w:rsidP="007816B3">
      <w:pPr>
        <w:rPr>
          <w:rFonts w:cs="Times New Roman"/>
          <w:szCs w:val="24"/>
        </w:rPr>
      </w:pPr>
      <w:r>
        <w:rPr>
          <w:rFonts w:cs="Times New Roman"/>
          <w:szCs w:val="24"/>
        </w:rPr>
        <w:t>Two parables, but one common message: w</w:t>
      </w:r>
      <w:r w:rsidR="00E702AE">
        <w:rPr>
          <w:rFonts w:cs="Times New Roman"/>
          <w:szCs w:val="24"/>
        </w:rPr>
        <w:t xml:space="preserve">hen sinners repent, God rejoices, and he calls all of heaven to rejoice with him. </w:t>
      </w:r>
    </w:p>
    <w:p w:rsidR="00343527" w:rsidRDefault="00E702AE" w:rsidP="00675B56">
      <w:pPr>
        <w:rPr>
          <w:rFonts w:cs="Times New Roman"/>
          <w:szCs w:val="24"/>
        </w:rPr>
      </w:pPr>
      <w:r>
        <w:rPr>
          <w:rFonts w:cs="Times New Roman"/>
          <w:szCs w:val="24"/>
        </w:rPr>
        <w:lastRenderedPageBreak/>
        <w:t xml:space="preserve">Do you think of God as a God who rejoices? Is there room in your theology for a rejoicing God? </w:t>
      </w:r>
      <w:r w:rsidR="00833371">
        <w:rPr>
          <w:rFonts w:cs="Times New Roman"/>
          <w:szCs w:val="24"/>
        </w:rPr>
        <w:t xml:space="preserve">I think many of us think of God as stoically sitting on his throne, dispassionately dispensing his grace towards unworthy sinners. If he ever feels something, it’s disappointment. Disappointment that we sinned again. Disappointment that our spiritual growth is taking so long. Disappointment that we’re not accomplishing more for his glory. </w:t>
      </w:r>
    </w:p>
    <w:p w:rsidR="0029314D" w:rsidRPr="00833371" w:rsidRDefault="00833371" w:rsidP="00675B56">
      <w:pPr>
        <w:rPr>
          <w:rFonts w:cs="Times New Roman"/>
          <w:szCs w:val="24"/>
        </w:rPr>
      </w:pPr>
      <w:r>
        <w:rPr>
          <w:rFonts w:cs="Times New Roman"/>
          <w:szCs w:val="24"/>
        </w:rPr>
        <w:t xml:space="preserve">That’s not true! Jesus tells us that we have a God who </w:t>
      </w:r>
      <w:r>
        <w:rPr>
          <w:rFonts w:cs="Times New Roman"/>
          <w:i/>
          <w:szCs w:val="24"/>
        </w:rPr>
        <w:t>rejoices</w:t>
      </w:r>
      <w:r>
        <w:rPr>
          <w:rFonts w:cs="Times New Roman"/>
          <w:szCs w:val="24"/>
        </w:rPr>
        <w:t xml:space="preserve">, a God who not only celebrates but knows how to throw a party! </w:t>
      </w:r>
      <w:r w:rsidR="00197B9D">
        <w:rPr>
          <w:rFonts w:cs="Times New Roman"/>
          <w:szCs w:val="24"/>
        </w:rPr>
        <w:t>When he celebrates, he</w:t>
      </w:r>
      <w:r>
        <w:rPr>
          <w:rFonts w:cs="Times New Roman"/>
          <w:szCs w:val="24"/>
        </w:rPr>
        <w:t xml:space="preserve"> doesn’t </w:t>
      </w:r>
      <w:r w:rsidR="00197B9D">
        <w:rPr>
          <w:rFonts w:cs="Times New Roman"/>
          <w:szCs w:val="24"/>
        </w:rPr>
        <w:t>do it quietly and subtly so that no one will notice</w:t>
      </w:r>
      <w:r>
        <w:rPr>
          <w:rFonts w:cs="Times New Roman"/>
          <w:szCs w:val="24"/>
        </w:rPr>
        <w:t xml:space="preserve">. He invites the hosts of heaven to </w:t>
      </w:r>
      <w:r w:rsidR="00197B9D">
        <w:rPr>
          <w:rFonts w:cs="Times New Roman"/>
          <w:szCs w:val="24"/>
        </w:rPr>
        <w:t xml:space="preserve">celebrate with him, to </w:t>
      </w:r>
      <w:r>
        <w:rPr>
          <w:rFonts w:cs="Times New Roman"/>
          <w:szCs w:val="24"/>
        </w:rPr>
        <w:t xml:space="preserve">come and fill his Kingdom with the sounds of laughter and joy! </w:t>
      </w:r>
    </w:p>
    <w:p w:rsidR="00197B9D" w:rsidRDefault="00197B9D" w:rsidP="00675B56">
      <w:pPr>
        <w:rPr>
          <w:rFonts w:cs="Times New Roman"/>
          <w:szCs w:val="24"/>
        </w:rPr>
      </w:pPr>
      <w:r>
        <w:rPr>
          <w:rFonts w:cs="Times New Roman"/>
          <w:szCs w:val="24"/>
        </w:rPr>
        <w:t xml:space="preserve">Celebration is one of the things human beings have in common across culture. It may look and sound different from culture to culture, but there’s no mistaking a celebration when it’s happening. So if celebration is part of what it means to be a human, how much more is it a part of God? </w:t>
      </w:r>
    </w:p>
    <w:p w:rsidR="00C514BA" w:rsidRDefault="00833371" w:rsidP="00675B56">
      <w:pPr>
        <w:rPr>
          <w:rFonts w:cs="Times New Roman"/>
          <w:szCs w:val="24"/>
        </w:rPr>
      </w:pPr>
      <w:r>
        <w:rPr>
          <w:rFonts w:cs="Times New Roman"/>
          <w:szCs w:val="24"/>
        </w:rPr>
        <w:t>Let’s never forget that you and</w:t>
      </w:r>
      <w:r w:rsidR="00197B9D">
        <w:rPr>
          <w:rFonts w:cs="Times New Roman"/>
          <w:szCs w:val="24"/>
        </w:rPr>
        <w:t xml:space="preserve"> I are made in the image of God</w:t>
      </w:r>
      <w:r>
        <w:rPr>
          <w:rFonts w:cs="Times New Roman"/>
          <w:szCs w:val="24"/>
        </w:rPr>
        <w:t xml:space="preserve">. Everything that’s good about being human is true about God, </w:t>
      </w:r>
      <w:r w:rsidR="00197B9D">
        <w:rPr>
          <w:rFonts w:cs="Times New Roman"/>
          <w:szCs w:val="24"/>
        </w:rPr>
        <w:t xml:space="preserve">except in infinitely greater degree, </w:t>
      </w:r>
      <w:r>
        <w:rPr>
          <w:rFonts w:cs="Times New Roman"/>
          <w:szCs w:val="24"/>
        </w:rPr>
        <w:t xml:space="preserve">including the capacity to rejoice. </w:t>
      </w:r>
      <w:r w:rsidR="0029314D">
        <w:rPr>
          <w:rFonts w:cs="Times New Roman"/>
          <w:szCs w:val="24"/>
        </w:rPr>
        <w:t xml:space="preserve">So think about the times when you’ve felt most joyful. Perhaps it was on a family trip to the cottage. Perhaps it was when you and your best friend laughed so hard at a joke that only the two of you could understand. Perhaps it was on your wedding day. Think about what you felt. Think about the contentment, the peace, the absolute satisfaction that you felt in that moment, and realize that </w:t>
      </w:r>
      <w:r w:rsidR="0029314D">
        <w:rPr>
          <w:rFonts w:cs="Times New Roman"/>
          <w:i/>
          <w:szCs w:val="24"/>
        </w:rPr>
        <w:t>God feels the same thing</w:t>
      </w:r>
      <w:r w:rsidR="0029314D">
        <w:rPr>
          <w:rFonts w:cs="Times New Roman"/>
          <w:szCs w:val="24"/>
        </w:rPr>
        <w:t xml:space="preserve">. </w:t>
      </w:r>
      <w:r w:rsidR="00197B9D">
        <w:rPr>
          <w:rFonts w:cs="Times New Roman"/>
          <w:szCs w:val="24"/>
        </w:rPr>
        <w:t xml:space="preserve">God rejoices, and he shows us that by creating us as beings who love to rejoice as well. </w:t>
      </w:r>
    </w:p>
    <w:p w:rsidR="00833371" w:rsidRPr="00DC2C1A" w:rsidRDefault="00833371"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AF6E9F">
        <w:rPr>
          <w:rFonts w:cs="Times New Roman"/>
          <w:b/>
          <w:szCs w:val="24"/>
          <w:u w:val="single"/>
        </w:rPr>
        <w:t>“…OVER ONE SINNER…”</w:t>
      </w:r>
    </w:p>
    <w:p w:rsidR="009B092C" w:rsidRDefault="0029314D" w:rsidP="007816B3">
      <w:pPr>
        <w:rPr>
          <w:rFonts w:cs="Times New Roman"/>
          <w:szCs w:val="24"/>
        </w:rPr>
      </w:pPr>
      <w:r>
        <w:rPr>
          <w:rFonts w:cs="Times New Roman"/>
          <w:szCs w:val="24"/>
        </w:rPr>
        <w:t xml:space="preserve">But what does our God rejoice about? What are the moments </w:t>
      </w:r>
      <w:r w:rsidR="00951682">
        <w:rPr>
          <w:rFonts w:cs="Times New Roman"/>
          <w:szCs w:val="24"/>
        </w:rPr>
        <w:t>that cause God’s joy</w:t>
      </w:r>
      <w:r>
        <w:rPr>
          <w:rFonts w:cs="Times New Roman"/>
          <w:szCs w:val="24"/>
        </w:rPr>
        <w:t xml:space="preserve"> to bubble out in</w:t>
      </w:r>
      <w:r w:rsidR="00951682">
        <w:rPr>
          <w:rFonts w:cs="Times New Roman"/>
          <w:szCs w:val="24"/>
        </w:rPr>
        <w:t>to</w:t>
      </w:r>
      <w:r>
        <w:rPr>
          <w:rFonts w:cs="Times New Roman"/>
          <w:szCs w:val="24"/>
        </w:rPr>
        <w:t xml:space="preserve"> celebration?</w:t>
      </w:r>
      <w:r w:rsidR="009B092C">
        <w:rPr>
          <w:rFonts w:cs="Times New Roman"/>
          <w:szCs w:val="24"/>
        </w:rPr>
        <w:t xml:space="preserve"> This leads us to the next part of verse 10 and our second point: “over one sinner”. </w:t>
      </w:r>
    </w:p>
    <w:p w:rsidR="007816B3" w:rsidRPr="009B092C" w:rsidRDefault="00197B9D" w:rsidP="007816B3">
      <w:pPr>
        <w:rPr>
          <w:rFonts w:cs="Times New Roman"/>
          <w:szCs w:val="24"/>
        </w:rPr>
      </w:pPr>
      <w:r>
        <w:rPr>
          <w:rFonts w:cs="Times New Roman"/>
          <w:szCs w:val="24"/>
        </w:rPr>
        <w:t>Notice that both</w:t>
      </w:r>
      <w:r w:rsidR="007816B3">
        <w:rPr>
          <w:rFonts w:cs="Times New Roman"/>
          <w:szCs w:val="24"/>
        </w:rPr>
        <w:t xml:space="preserve"> parables begin with something precious being lost. The shepherd in the first parable has one hundred sheep, which was quite a modest flock at the time. A good sized flock would have been about three hundred sheep, so this shepherd sees every single one of his sheep as immensely valuable. Likewise, the woman in the second parable only had ten silver coins, or </w:t>
      </w:r>
      <w:r w:rsidR="007816B3">
        <w:rPr>
          <w:rFonts w:cs="Times New Roman"/>
          <w:i/>
          <w:szCs w:val="24"/>
        </w:rPr>
        <w:t>drachmas</w:t>
      </w:r>
      <w:r w:rsidR="007816B3">
        <w:rPr>
          <w:rFonts w:cs="Times New Roman"/>
          <w:szCs w:val="24"/>
        </w:rPr>
        <w:t xml:space="preserve">, which were each worth about a days’ wage for a </w:t>
      </w:r>
      <w:proofErr w:type="spellStart"/>
      <w:r w:rsidR="007816B3">
        <w:rPr>
          <w:rFonts w:cs="Times New Roman"/>
          <w:szCs w:val="24"/>
        </w:rPr>
        <w:t>labourer</w:t>
      </w:r>
      <w:proofErr w:type="spellEnd"/>
      <w:r w:rsidR="007816B3">
        <w:rPr>
          <w:rFonts w:cs="Times New Roman"/>
          <w:szCs w:val="24"/>
        </w:rPr>
        <w:t>. It wasn’t a lot of money, but it was all she had, so losing</w:t>
      </w:r>
      <w:r w:rsidR="00951682">
        <w:rPr>
          <w:rFonts w:cs="Times New Roman"/>
          <w:szCs w:val="24"/>
        </w:rPr>
        <w:t xml:space="preserve"> even</w:t>
      </w:r>
      <w:r w:rsidR="007816B3">
        <w:rPr>
          <w:rFonts w:cs="Times New Roman"/>
          <w:szCs w:val="24"/>
        </w:rPr>
        <w:t xml:space="preserve"> one of them would have been devastating. </w:t>
      </w:r>
      <w:r w:rsidR="009B092C">
        <w:rPr>
          <w:rFonts w:cs="Times New Roman"/>
          <w:szCs w:val="24"/>
        </w:rPr>
        <w:t xml:space="preserve">Jesus includes these details to highlight for us that, even though only </w:t>
      </w:r>
      <w:r w:rsidR="009B092C">
        <w:rPr>
          <w:rFonts w:cs="Times New Roman"/>
          <w:i/>
          <w:szCs w:val="24"/>
        </w:rPr>
        <w:t>one</w:t>
      </w:r>
      <w:r w:rsidR="009B092C">
        <w:rPr>
          <w:rFonts w:cs="Times New Roman"/>
          <w:szCs w:val="24"/>
        </w:rPr>
        <w:t xml:space="preserve"> </w:t>
      </w:r>
      <w:r w:rsidR="004C5422">
        <w:rPr>
          <w:rFonts w:cs="Times New Roman"/>
          <w:szCs w:val="24"/>
        </w:rPr>
        <w:t xml:space="preserve">thing </w:t>
      </w:r>
      <w:r w:rsidR="009B092C">
        <w:rPr>
          <w:rFonts w:cs="Times New Roman"/>
          <w:szCs w:val="24"/>
        </w:rPr>
        <w:t xml:space="preserve">was lost, that </w:t>
      </w:r>
      <w:r w:rsidR="009B092C">
        <w:rPr>
          <w:rFonts w:cs="Times New Roman"/>
          <w:i/>
          <w:szCs w:val="24"/>
        </w:rPr>
        <w:t>one</w:t>
      </w:r>
      <w:r w:rsidR="009B092C">
        <w:rPr>
          <w:rFonts w:cs="Times New Roman"/>
          <w:szCs w:val="24"/>
        </w:rPr>
        <w:t xml:space="preserve"> </w:t>
      </w:r>
      <w:r w:rsidR="004C5422">
        <w:rPr>
          <w:rFonts w:cs="Times New Roman"/>
          <w:szCs w:val="24"/>
        </w:rPr>
        <w:t xml:space="preserve">thing </w:t>
      </w:r>
      <w:r w:rsidR="009B092C">
        <w:rPr>
          <w:rFonts w:cs="Times New Roman"/>
          <w:szCs w:val="24"/>
        </w:rPr>
        <w:t xml:space="preserve">was immensely valuable. </w:t>
      </w:r>
    </w:p>
    <w:p w:rsidR="007816B3" w:rsidRDefault="007816B3" w:rsidP="007816B3">
      <w:pPr>
        <w:rPr>
          <w:rFonts w:cs="Times New Roman"/>
          <w:szCs w:val="24"/>
        </w:rPr>
      </w:pPr>
      <w:r>
        <w:rPr>
          <w:rFonts w:cs="Times New Roman"/>
          <w:szCs w:val="24"/>
        </w:rPr>
        <w:t xml:space="preserve">The value of what is lost is reflected in the diligence of the search. Jesus says in verse 4 that the shepherd leaves the other ninety-nine in the open country and goes after the one that is lost, “until he finds it.” </w:t>
      </w:r>
      <w:r w:rsidR="009B092C">
        <w:rPr>
          <w:rFonts w:cs="Times New Roman"/>
          <w:szCs w:val="24"/>
        </w:rPr>
        <w:t xml:space="preserve">This shepherd isn’t giving up. He’s going to keep looking for his lost sheep until he finds it, whether it’s alive or dead. That’s how precious his lost sheep is to him. And </w:t>
      </w:r>
      <w:r w:rsidR="009B092C">
        <w:rPr>
          <w:rFonts w:cs="Times New Roman"/>
          <w:szCs w:val="24"/>
        </w:rPr>
        <w:lastRenderedPageBreak/>
        <w:t>when the sheep is finally found, Jesus tells us in verse 5 that the shepherd lovingly lays it on his shoulder</w:t>
      </w:r>
      <w:r w:rsidR="00FC70DA">
        <w:rPr>
          <w:rFonts w:cs="Times New Roman"/>
          <w:szCs w:val="24"/>
        </w:rPr>
        <w:t xml:space="preserve">s, rejoicing as he </w:t>
      </w:r>
      <w:r w:rsidR="004C5422">
        <w:rPr>
          <w:rFonts w:cs="Times New Roman"/>
          <w:szCs w:val="24"/>
        </w:rPr>
        <w:t>carries</w:t>
      </w:r>
      <w:r w:rsidR="00FC70DA">
        <w:rPr>
          <w:rFonts w:cs="Times New Roman"/>
          <w:szCs w:val="24"/>
        </w:rPr>
        <w:t xml:space="preserve"> it back to his flock. </w:t>
      </w:r>
    </w:p>
    <w:p w:rsidR="00FC70DA" w:rsidRDefault="009B092C" w:rsidP="007816B3">
      <w:pPr>
        <w:rPr>
          <w:rFonts w:cs="Times New Roman"/>
          <w:szCs w:val="24"/>
        </w:rPr>
      </w:pPr>
      <w:r>
        <w:rPr>
          <w:rFonts w:cs="Times New Roman"/>
          <w:szCs w:val="24"/>
        </w:rPr>
        <w:t xml:space="preserve">Or take the woman in verse 8. Jesus describes her search in detail. She lights a lamp so that she can look into all the dark corners of her house. She goes on </w:t>
      </w:r>
      <w:r w:rsidR="004C5422">
        <w:rPr>
          <w:rFonts w:cs="Times New Roman"/>
          <w:szCs w:val="24"/>
        </w:rPr>
        <w:t>to tidy and sweep</w:t>
      </w:r>
      <w:r>
        <w:rPr>
          <w:rFonts w:cs="Times New Roman"/>
          <w:szCs w:val="24"/>
        </w:rPr>
        <w:t xml:space="preserve"> the entire house to make sure that not one spot is missed. Like the shepherd, her search is diligent, and she does not give up until the coin is found. </w:t>
      </w:r>
      <w:r w:rsidR="00FC70DA">
        <w:rPr>
          <w:rFonts w:cs="Times New Roman"/>
          <w:szCs w:val="24"/>
        </w:rPr>
        <w:t>And when the coin is found, the woman joyfully calls her loved ones together and i</w:t>
      </w:r>
      <w:r w:rsidR="004C5422">
        <w:rPr>
          <w:rFonts w:cs="Times New Roman"/>
          <w:szCs w:val="24"/>
        </w:rPr>
        <w:t>nvites them to rejoice with her</w:t>
      </w:r>
      <w:r w:rsidR="00FC70DA">
        <w:rPr>
          <w:rFonts w:cs="Times New Roman"/>
          <w:szCs w:val="24"/>
        </w:rPr>
        <w:t>.</w:t>
      </w:r>
    </w:p>
    <w:p w:rsidR="00FC70DA" w:rsidRDefault="00847C44" w:rsidP="007816B3">
      <w:pPr>
        <w:rPr>
          <w:rFonts w:cs="Times New Roman"/>
          <w:szCs w:val="24"/>
        </w:rPr>
      </w:pPr>
      <w:r>
        <w:rPr>
          <w:rFonts w:cs="Times New Roman"/>
          <w:szCs w:val="24"/>
        </w:rPr>
        <w:t xml:space="preserve">So </w:t>
      </w:r>
      <w:r w:rsidR="004C5422">
        <w:rPr>
          <w:rFonts w:cs="Times New Roman"/>
          <w:szCs w:val="24"/>
        </w:rPr>
        <w:t xml:space="preserve">let’s go back to our original question: </w:t>
      </w:r>
      <w:r>
        <w:rPr>
          <w:rFonts w:cs="Times New Roman"/>
          <w:szCs w:val="24"/>
        </w:rPr>
        <w:t>what does God rejoice over? The</w:t>
      </w:r>
      <w:r w:rsidR="004C5422">
        <w:rPr>
          <w:rFonts w:cs="Times New Roman"/>
          <w:szCs w:val="24"/>
        </w:rPr>
        <w:t xml:space="preserve"> answer is that he rejoices over the</w:t>
      </w:r>
      <w:r>
        <w:rPr>
          <w:rFonts w:cs="Times New Roman"/>
          <w:szCs w:val="24"/>
        </w:rPr>
        <w:t xml:space="preserve"> return of lost sinners. Our God is a God of joy, and one of the things he rejoices </w:t>
      </w:r>
      <w:r w:rsidR="004C5422">
        <w:rPr>
          <w:rFonts w:cs="Times New Roman"/>
          <w:szCs w:val="24"/>
        </w:rPr>
        <w:t>over is</w:t>
      </w:r>
      <w:r>
        <w:rPr>
          <w:rFonts w:cs="Times New Roman"/>
          <w:szCs w:val="24"/>
        </w:rPr>
        <w:t xml:space="preserve"> finding the lost and bringing them back to himself. </w:t>
      </w:r>
      <w:r w:rsidR="00FC70DA">
        <w:rPr>
          <w:rFonts w:cs="Times New Roman"/>
          <w:szCs w:val="24"/>
        </w:rPr>
        <w:t xml:space="preserve"> </w:t>
      </w:r>
    </w:p>
    <w:p w:rsidR="00847C44" w:rsidRDefault="004C5422" w:rsidP="007816B3">
      <w:pPr>
        <w:rPr>
          <w:rFonts w:cs="Times New Roman"/>
          <w:szCs w:val="24"/>
        </w:rPr>
      </w:pPr>
      <w:r>
        <w:rPr>
          <w:rFonts w:cs="Times New Roman"/>
          <w:szCs w:val="24"/>
        </w:rPr>
        <w:t xml:space="preserve">But that’s not all. The point here isn’t just that God rejoices over the return of lost </w:t>
      </w:r>
      <w:r w:rsidRPr="004C5422">
        <w:rPr>
          <w:rFonts w:cs="Times New Roman"/>
          <w:i/>
          <w:szCs w:val="24"/>
        </w:rPr>
        <w:t>sinners</w:t>
      </w:r>
      <w:r>
        <w:rPr>
          <w:rFonts w:cs="Times New Roman"/>
          <w:szCs w:val="24"/>
        </w:rPr>
        <w:t xml:space="preserve">. </w:t>
      </w:r>
      <w:r w:rsidR="00847C44">
        <w:rPr>
          <w:rFonts w:cs="Times New Roman"/>
          <w:szCs w:val="24"/>
        </w:rPr>
        <w:t xml:space="preserve">The point is that God rejoices over the return of </w:t>
      </w:r>
      <w:r w:rsidR="00847C44">
        <w:rPr>
          <w:rFonts w:cs="Times New Roman"/>
          <w:i/>
          <w:szCs w:val="24"/>
        </w:rPr>
        <w:t>the</w:t>
      </w:r>
      <w:r w:rsidR="00847C44">
        <w:rPr>
          <w:rFonts w:cs="Times New Roman"/>
          <w:szCs w:val="24"/>
        </w:rPr>
        <w:t xml:space="preserve"> lost </w:t>
      </w:r>
      <w:r w:rsidR="00847C44">
        <w:rPr>
          <w:rFonts w:cs="Times New Roman"/>
          <w:i/>
          <w:szCs w:val="24"/>
        </w:rPr>
        <w:t>sinner</w:t>
      </w:r>
      <w:r w:rsidR="00847C44">
        <w:rPr>
          <w:rFonts w:cs="Times New Roman"/>
          <w:szCs w:val="24"/>
        </w:rPr>
        <w:t xml:space="preserve">. </w:t>
      </w:r>
    </w:p>
    <w:p w:rsidR="00847C44" w:rsidRDefault="004C5422" w:rsidP="007816B3">
      <w:pPr>
        <w:rPr>
          <w:rFonts w:cs="Times New Roman"/>
          <w:szCs w:val="24"/>
        </w:rPr>
      </w:pPr>
      <w:r>
        <w:rPr>
          <w:rFonts w:cs="Times New Roman"/>
          <w:szCs w:val="24"/>
        </w:rPr>
        <w:t xml:space="preserve">Jesus is speaking in the singular, not the plural. </w:t>
      </w:r>
      <w:r w:rsidR="00847C44">
        <w:rPr>
          <w:rFonts w:cs="Times New Roman"/>
          <w:szCs w:val="24"/>
        </w:rPr>
        <w:t xml:space="preserve">When we talk about “the lost” – about reaching “the lost” and sharing the gospel with “the lost” – we’re speaking in the plural. </w:t>
      </w:r>
      <w:r>
        <w:rPr>
          <w:rFonts w:cs="Times New Roman"/>
          <w:szCs w:val="24"/>
        </w:rPr>
        <w:t xml:space="preserve">Not so here. </w:t>
      </w:r>
    </w:p>
    <w:p w:rsidR="00847C44" w:rsidRDefault="00B41178" w:rsidP="007816B3">
      <w:pPr>
        <w:rPr>
          <w:rFonts w:cs="Times New Roman"/>
          <w:szCs w:val="24"/>
        </w:rPr>
      </w:pPr>
      <w:r>
        <w:rPr>
          <w:rFonts w:cs="Times New Roman"/>
          <w:szCs w:val="24"/>
        </w:rPr>
        <w:t xml:space="preserve">Verse 7: </w:t>
      </w:r>
      <w:r w:rsidR="00847C44">
        <w:rPr>
          <w:rFonts w:cs="Times New Roman"/>
          <w:szCs w:val="24"/>
        </w:rPr>
        <w:t xml:space="preserve">“There will be more joy in heaven over </w:t>
      </w:r>
      <w:r w:rsidR="00847C44">
        <w:rPr>
          <w:rFonts w:cs="Times New Roman"/>
          <w:i/>
          <w:szCs w:val="24"/>
        </w:rPr>
        <w:t xml:space="preserve">one </w:t>
      </w:r>
      <w:r w:rsidR="00847C44" w:rsidRPr="00847C44">
        <w:rPr>
          <w:rFonts w:cs="Times New Roman"/>
          <w:szCs w:val="24"/>
        </w:rPr>
        <w:t>sinner</w:t>
      </w:r>
      <w:r w:rsidR="00847C44">
        <w:rPr>
          <w:rFonts w:cs="Times New Roman"/>
          <w:szCs w:val="24"/>
        </w:rPr>
        <w:t xml:space="preserve"> who repents than over ninety-nine righteous persons who need no repentance”.</w:t>
      </w:r>
      <w:r>
        <w:rPr>
          <w:rFonts w:cs="Times New Roman"/>
          <w:szCs w:val="24"/>
        </w:rPr>
        <w:t xml:space="preserve"> Verse 10:</w:t>
      </w:r>
      <w:r w:rsidR="00847C44">
        <w:rPr>
          <w:rFonts w:cs="Times New Roman"/>
          <w:szCs w:val="24"/>
        </w:rPr>
        <w:t xml:space="preserve"> “There is joy before the angels of God over </w:t>
      </w:r>
      <w:r w:rsidR="00847C44">
        <w:rPr>
          <w:rFonts w:cs="Times New Roman"/>
          <w:i/>
          <w:szCs w:val="24"/>
        </w:rPr>
        <w:t xml:space="preserve">one </w:t>
      </w:r>
      <w:r w:rsidR="00847C44">
        <w:rPr>
          <w:rFonts w:cs="Times New Roman"/>
          <w:szCs w:val="24"/>
        </w:rPr>
        <w:t xml:space="preserve">sinner who repents”. These aren’t the parables of the lost flock </w:t>
      </w:r>
      <w:r w:rsidR="004C5422">
        <w:rPr>
          <w:rFonts w:cs="Times New Roman"/>
          <w:szCs w:val="24"/>
        </w:rPr>
        <w:t>or</w:t>
      </w:r>
      <w:r w:rsidR="00847C44">
        <w:rPr>
          <w:rFonts w:cs="Times New Roman"/>
          <w:szCs w:val="24"/>
        </w:rPr>
        <w:t xml:space="preserve"> the lost coins. They are the parables of the </w:t>
      </w:r>
      <w:r w:rsidR="00847C44" w:rsidRPr="00847C44">
        <w:rPr>
          <w:rFonts w:cs="Times New Roman"/>
          <w:i/>
          <w:szCs w:val="24"/>
        </w:rPr>
        <w:t>one</w:t>
      </w:r>
      <w:r w:rsidR="00847C44">
        <w:rPr>
          <w:rFonts w:cs="Times New Roman"/>
          <w:szCs w:val="24"/>
        </w:rPr>
        <w:t xml:space="preserve"> lost sheep, and the </w:t>
      </w:r>
      <w:r w:rsidR="00847C44" w:rsidRPr="00847C44">
        <w:rPr>
          <w:rFonts w:cs="Times New Roman"/>
          <w:i/>
          <w:szCs w:val="24"/>
        </w:rPr>
        <w:t>one</w:t>
      </w:r>
      <w:r w:rsidR="00847C44">
        <w:rPr>
          <w:rFonts w:cs="Times New Roman"/>
          <w:szCs w:val="24"/>
        </w:rPr>
        <w:t xml:space="preserve"> lost coin. </w:t>
      </w:r>
      <w:r w:rsidR="0038324F">
        <w:rPr>
          <w:rFonts w:cs="Times New Roman"/>
          <w:szCs w:val="24"/>
        </w:rPr>
        <w:t xml:space="preserve">Jesus isn’t speaking about </w:t>
      </w:r>
      <w:r w:rsidR="004C5422">
        <w:rPr>
          <w:rFonts w:cs="Times New Roman"/>
          <w:szCs w:val="24"/>
        </w:rPr>
        <w:t>masses and masses of people</w:t>
      </w:r>
      <w:r w:rsidR="0038324F">
        <w:rPr>
          <w:rFonts w:cs="Times New Roman"/>
          <w:szCs w:val="24"/>
        </w:rPr>
        <w:t xml:space="preserve">. He’s speaking about </w:t>
      </w:r>
      <w:r w:rsidR="004C5422">
        <w:rPr>
          <w:rFonts w:cs="Times New Roman"/>
          <w:szCs w:val="24"/>
        </w:rPr>
        <w:t>specific individuals</w:t>
      </w:r>
      <w:r w:rsidR="0038324F">
        <w:rPr>
          <w:rFonts w:cs="Times New Roman"/>
          <w:szCs w:val="24"/>
        </w:rPr>
        <w:t xml:space="preserve">. </w:t>
      </w:r>
    </w:p>
    <w:p w:rsidR="00847C44" w:rsidRPr="00847C44" w:rsidRDefault="00900747" w:rsidP="007816B3">
      <w:pPr>
        <w:rPr>
          <w:rFonts w:cs="Times New Roman"/>
          <w:szCs w:val="24"/>
        </w:rPr>
      </w:pPr>
      <w:r>
        <w:rPr>
          <w:rFonts w:cs="Times New Roman"/>
          <w:szCs w:val="24"/>
        </w:rPr>
        <w:t xml:space="preserve">I wonder how many of you have thought to yourself, “I’ve shared the gospel so many times but I’ve only seen one person come to Christ. God must be disappointed in me.” Or, perhaps you’ve </w:t>
      </w:r>
      <w:r w:rsidR="00D45563">
        <w:rPr>
          <w:rFonts w:cs="Times New Roman"/>
          <w:szCs w:val="24"/>
        </w:rPr>
        <w:t>never seen someone come to Christ, and you’re tempted to believe that it takes so</w:t>
      </w:r>
      <w:r>
        <w:rPr>
          <w:rFonts w:cs="Times New Roman"/>
          <w:szCs w:val="24"/>
        </w:rPr>
        <w:t xml:space="preserve"> much time, so much energy, and so much heartac</w:t>
      </w:r>
      <w:r w:rsidR="0038324F">
        <w:rPr>
          <w:rFonts w:cs="Times New Roman"/>
          <w:szCs w:val="24"/>
        </w:rPr>
        <w:t xml:space="preserve">he that it’s just not worth it. </w:t>
      </w:r>
      <w:r>
        <w:rPr>
          <w:rFonts w:cs="Times New Roman"/>
          <w:szCs w:val="24"/>
        </w:rPr>
        <w:t xml:space="preserve"> If that’s you, then </w:t>
      </w:r>
      <w:r w:rsidR="0038324F">
        <w:rPr>
          <w:rFonts w:cs="Times New Roman"/>
          <w:szCs w:val="24"/>
        </w:rPr>
        <w:t xml:space="preserve">hear </w:t>
      </w:r>
      <w:r>
        <w:rPr>
          <w:rFonts w:cs="Times New Roman"/>
          <w:szCs w:val="24"/>
        </w:rPr>
        <w:t xml:space="preserve">Jesus saying, “Don’t underestimate the value of the </w:t>
      </w:r>
      <w:r>
        <w:rPr>
          <w:rFonts w:cs="Times New Roman"/>
          <w:i/>
          <w:szCs w:val="24"/>
        </w:rPr>
        <w:t xml:space="preserve">one </w:t>
      </w:r>
      <w:r>
        <w:rPr>
          <w:rFonts w:cs="Times New Roman"/>
          <w:szCs w:val="24"/>
        </w:rPr>
        <w:t xml:space="preserve">lost sinner! </w:t>
      </w:r>
      <w:r>
        <w:rPr>
          <w:rFonts w:cs="Times New Roman"/>
          <w:i/>
          <w:szCs w:val="24"/>
        </w:rPr>
        <w:t>Every</w:t>
      </w:r>
      <w:r>
        <w:rPr>
          <w:rFonts w:cs="Times New Roman"/>
          <w:szCs w:val="24"/>
        </w:rPr>
        <w:t xml:space="preserve"> </w:t>
      </w:r>
      <w:r>
        <w:rPr>
          <w:rFonts w:cs="Times New Roman"/>
          <w:i/>
          <w:szCs w:val="24"/>
        </w:rPr>
        <w:t>single sinner who repents</w:t>
      </w:r>
      <w:r>
        <w:rPr>
          <w:rFonts w:cs="Times New Roman"/>
          <w:szCs w:val="24"/>
        </w:rPr>
        <w:t xml:space="preserve"> is the cause of a massive celebration in heaven.” </w:t>
      </w:r>
      <w:r w:rsidR="00B41178">
        <w:rPr>
          <w:rFonts w:cs="Times New Roman"/>
          <w:szCs w:val="24"/>
        </w:rPr>
        <w:t xml:space="preserve"> </w:t>
      </w:r>
      <w:r w:rsidR="00847C44" w:rsidRPr="00847C44">
        <w:rPr>
          <w:rFonts w:cs="Times New Roman"/>
          <w:szCs w:val="24"/>
        </w:rPr>
        <w:t>God</w:t>
      </w:r>
      <w:r w:rsidR="00847C44">
        <w:rPr>
          <w:rFonts w:cs="Times New Roman"/>
          <w:szCs w:val="24"/>
        </w:rPr>
        <w:t xml:space="preserve"> doesn’t only rejoice when “sinners” re</w:t>
      </w:r>
      <w:r w:rsidR="0038324F">
        <w:rPr>
          <w:rFonts w:cs="Times New Roman"/>
          <w:szCs w:val="24"/>
        </w:rPr>
        <w:t xml:space="preserve">pent. He rejoices when </w:t>
      </w:r>
      <w:r w:rsidR="00847C44" w:rsidRPr="00847C44">
        <w:rPr>
          <w:rFonts w:cs="Times New Roman"/>
          <w:i/>
          <w:szCs w:val="24"/>
        </w:rPr>
        <w:t>one</w:t>
      </w:r>
      <w:r w:rsidR="0038324F">
        <w:rPr>
          <w:rFonts w:cs="Times New Roman"/>
          <w:szCs w:val="24"/>
        </w:rPr>
        <w:t xml:space="preserve"> sinner</w:t>
      </w:r>
      <w:r w:rsidR="00847C44">
        <w:rPr>
          <w:rFonts w:cs="Times New Roman"/>
          <w:szCs w:val="24"/>
        </w:rPr>
        <w:t xml:space="preserve"> repents.  </w:t>
      </w:r>
    </w:p>
    <w:p w:rsidR="00900747" w:rsidRDefault="00900747" w:rsidP="00675B56">
      <w:pPr>
        <w:rPr>
          <w:rFonts w:cs="Times New Roman"/>
          <w:szCs w:val="24"/>
        </w:rPr>
      </w:pPr>
      <w:r>
        <w:rPr>
          <w:rFonts w:cs="Times New Roman"/>
          <w:szCs w:val="24"/>
        </w:rPr>
        <w:t xml:space="preserve">So the next time you’re tempted to look back at your gospel harvest and focus more on the people who didn’t respond than those who did, remember that </w:t>
      </w:r>
      <w:r w:rsidR="00D45563">
        <w:rPr>
          <w:rFonts w:cs="Times New Roman"/>
          <w:szCs w:val="24"/>
        </w:rPr>
        <w:t xml:space="preserve">God rejoiced over every single one of those people who responded. </w:t>
      </w:r>
      <w:r>
        <w:rPr>
          <w:rFonts w:cs="Times New Roman"/>
          <w:szCs w:val="24"/>
        </w:rPr>
        <w:t xml:space="preserve">Or the next time you’re tempted to believe that investing in that one friend, that one neighbour, that one family member just isn’t worth it, remember that even </w:t>
      </w:r>
      <w:r>
        <w:rPr>
          <w:rFonts w:cs="Times New Roman"/>
          <w:i/>
          <w:szCs w:val="24"/>
        </w:rPr>
        <w:t>one sinner</w:t>
      </w:r>
      <w:r>
        <w:rPr>
          <w:rFonts w:cs="Times New Roman"/>
          <w:szCs w:val="24"/>
        </w:rPr>
        <w:t xml:space="preserve"> who repents sets off a heavenly party where God </w:t>
      </w:r>
      <w:r>
        <w:rPr>
          <w:rFonts w:cs="Times New Roman"/>
          <w:i/>
          <w:szCs w:val="24"/>
        </w:rPr>
        <w:t>himself</w:t>
      </w:r>
      <w:r>
        <w:rPr>
          <w:rFonts w:cs="Times New Roman"/>
          <w:szCs w:val="24"/>
        </w:rPr>
        <w:t xml:space="preserve"> is leading the celebration. </w:t>
      </w:r>
    </w:p>
    <w:p w:rsidR="0038324F" w:rsidRDefault="004C5422" w:rsidP="00675B56">
      <w:pPr>
        <w:rPr>
          <w:rFonts w:cs="Times New Roman"/>
          <w:szCs w:val="24"/>
        </w:rPr>
      </w:pPr>
      <w:r>
        <w:rPr>
          <w:rFonts w:cs="Times New Roman"/>
          <w:szCs w:val="24"/>
        </w:rPr>
        <w:t>That’s not all. There’s a personal message here for everyone here wh</w:t>
      </w:r>
      <w:r w:rsidR="00D3608D">
        <w:rPr>
          <w:rFonts w:cs="Times New Roman"/>
          <w:szCs w:val="24"/>
        </w:rPr>
        <w:t xml:space="preserve">o is a Christian, and it’s </w:t>
      </w:r>
      <w:r>
        <w:rPr>
          <w:rFonts w:cs="Times New Roman"/>
          <w:szCs w:val="24"/>
        </w:rPr>
        <w:t xml:space="preserve">about the greatness of your own conversion. I know that many of you, not all, but many of you were born into a Christian home, including myself. I know how easy it is to fall into thinking </w:t>
      </w:r>
      <w:r w:rsidR="0038324F">
        <w:rPr>
          <w:rFonts w:cs="Times New Roman"/>
          <w:szCs w:val="24"/>
        </w:rPr>
        <w:t xml:space="preserve">that </w:t>
      </w:r>
      <w:r>
        <w:rPr>
          <w:rFonts w:cs="Times New Roman"/>
          <w:szCs w:val="24"/>
        </w:rPr>
        <w:t>my</w:t>
      </w:r>
      <w:r w:rsidR="0038324F">
        <w:rPr>
          <w:rFonts w:cs="Times New Roman"/>
          <w:szCs w:val="24"/>
        </w:rPr>
        <w:t xml:space="preserve"> faith is somehow worth less because </w:t>
      </w:r>
      <w:r>
        <w:rPr>
          <w:rFonts w:cs="Times New Roman"/>
          <w:szCs w:val="24"/>
        </w:rPr>
        <w:t>I grew up with the gospel, but tha</w:t>
      </w:r>
      <w:r w:rsidR="0038324F">
        <w:rPr>
          <w:rFonts w:cs="Times New Roman"/>
          <w:szCs w:val="24"/>
        </w:rPr>
        <w:t>t’s absolutely false. Whether you were raised in a Christian home or not, you were s</w:t>
      </w:r>
      <w:r w:rsidR="00951682">
        <w:rPr>
          <w:rFonts w:cs="Times New Roman"/>
          <w:szCs w:val="24"/>
        </w:rPr>
        <w:t xml:space="preserve">piritually dead in </w:t>
      </w:r>
      <w:r w:rsidR="0038324F">
        <w:rPr>
          <w:rFonts w:cs="Times New Roman"/>
          <w:szCs w:val="24"/>
        </w:rPr>
        <w:t>your</w:t>
      </w:r>
      <w:r w:rsidR="00951682">
        <w:rPr>
          <w:rFonts w:cs="Times New Roman"/>
          <w:szCs w:val="24"/>
        </w:rPr>
        <w:t xml:space="preserve"> trespasses and sins and in desperate need of a Saviour. So if you are here today and you profess faith in Christ as the Son of God who died for your sins, it’s only because a miracle has happened in </w:t>
      </w:r>
      <w:r w:rsidR="00951682">
        <w:rPr>
          <w:rFonts w:cs="Times New Roman"/>
          <w:szCs w:val="24"/>
        </w:rPr>
        <w:lastRenderedPageBreak/>
        <w:t xml:space="preserve">your life. And when that miracle happened, God rejoiced over you. </w:t>
      </w:r>
      <w:r w:rsidR="00D45563">
        <w:rPr>
          <w:rFonts w:cs="Times New Roman"/>
          <w:szCs w:val="24"/>
        </w:rPr>
        <w:t xml:space="preserve">God brought his angels together in heaven and said, “Rejoice! Celebrate with me! For I have found </w:t>
      </w:r>
      <w:r w:rsidR="0038324F">
        <w:rPr>
          <w:rFonts w:cs="Times New Roman"/>
          <w:szCs w:val="24"/>
        </w:rPr>
        <w:t xml:space="preserve">the one who was lost.” </w:t>
      </w:r>
    </w:p>
    <w:p w:rsidR="00951682" w:rsidRDefault="0038324F" w:rsidP="00675B56">
      <w:pPr>
        <w:rPr>
          <w:rFonts w:cs="Times New Roman"/>
          <w:szCs w:val="24"/>
        </w:rPr>
      </w:pPr>
      <w:r>
        <w:rPr>
          <w:rFonts w:cs="Times New Roman"/>
          <w:szCs w:val="24"/>
        </w:rPr>
        <w:t xml:space="preserve">That happened for every single person here who is a true believer. When you repented of your sins and turned to Christ, God had a party </w:t>
      </w:r>
      <w:r>
        <w:rPr>
          <w:rFonts w:cs="Times New Roman"/>
          <w:i/>
          <w:szCs w:val="24"/>
        </w:rPr>
        <w:t>for you</w:t>
      </w:r>
      <w:r>
        <w:rPr>
          <w:rFonts w:cs="Times New Roman"/>
          <w:szCs w:val="24"/>
        </w:rPr>
        <w:t xml:space="preserve">. He didn’t wait until he had a thousand converts, or a hundred converts, or </w:t>
      </w:r>
      <w:r w:rsidR="004C5422">
        <w:rPr>
          <w:rFonts w:cs="Times New Roman"/>
          <w:szCs w:val="24"/>
        </w:rPr>
        <w:t>at least one convert who didn’t come from a Christian home</w:t>
      </w:r>
      <w:r>
        <w:rPr>
          <w:rFonts w:cs="Times New Roman"/>
          <w:szCs w:val="24"/>
        </w:rPr>
        <w:t xml:space="preserve">. When you turned to him in repentance and faith, he rejoiced with the heavenly hosts because </w:t>
      </w:r>
      <w:r>
        <w:rPr>
          <w:rFonts w:cs="Times New Roman"/>
          <w:i/>
          <w:szCs w:val="24"/>
        </w:rPr>
        <w:t>you</w:t>
      </w:r>
      <w:r>
        <w:rPr>
          <w:rFonts w:cs="Times New Roman"/>
          <w:szCs w:val="24"/>
        </w:rPr>
        <w:t xml:space="preserve"> were lost and now are found. </w:t>
      </w:r>
      <w:r w:rsidR="00D45563">
        <w:rPr>
          <w:rFonts w:cs="Times New Roman"/>
          <w:szCs w:val="24"/>
        </w:rPr>
        <w:t xml:space="preserve"> </w:t>
      </w:r>
    </w:p>
    <w:p w:rsidR="009B092C" w:rsidRDefault="00951682" w:rsidP="00675B56">
      <w:pPr>
        <w:rPr>
          <w:rFonts w:cs="Times New Roman"/>
          <w:szCs w:val="24"/>
        </w:rPr>
      </w:pPr>
      <w:r>
        <w:rPr>
          <w:rFonts w:cs="Times New Roman"/>
          <w:szCs w:val="24"/>
        </w:rPr>
        <w:t xml:space="preserve">And if God rejoiced over our conversion, how much more should we? </w:t>
      </w:r>
      <w:r w:rsidR="0038324F">
        <w:rPr>
          <w:rFonts w:cs="Times New Roman"/>
          <w:szCs w:val="24"/>
        </w:rPr>
        <w:t>Every day, we have reason to celebrate</w:t>
      </w:r>
      <w:r w:rsidR="004C5422">
        <w:rPr>
          <w:rFonts w:cs="Times New Roman"/>
          <w:szCs w:val="24"/>
        </w:rPr>
        <w:t xml:space="preserve"> and rejoice</w:t>
      </w:r>
      <w:r w:rsidR="0038324F">
        <w:rPr>
          <w:rFonts w:cs="Times New Roman"/>
          <w:szCs w:val="24"/>
        </w:rPr>
        <w:t xml:space="preserve">, because </w:t>
      </w:r>
      <w:r w:rsidR="004C5422">
        <w:rPr>
          <w:rFonts w:cs="Times New Roman"/>
          <w:szCs w:val="24"/>
        </w:rPr>
        <w:t>we once were lost but now are found</w:t>
      </w:r>
      <w:r w:rsidR="0038324F">
        <w:rPr>
          <w:rFonts w:cs="Times New Roman"/>
          <w:szCs w:val="24"/>
        </w:rPr>
        <w:t xml:space="preserve">. </w:t>
      </w:r>
    </w:p>
    <w:p w:rsidR="00547925" w:rsidRPr="00D3608D" w:rsidRDefault="00D3608D" w:rsidP="00675B56">
      <w:pPr>
        <w:rPr>
          <w:rFonts w:cs="Times New Roman"/>
          <w:i/>
          <w:szCs w:val="24"/>
        </w:rPr>
      </w:pPr>
      <w:r>
        <w:rPr>
          <w:rFonts w:cs="Times New Roman"/>
          <w:szCs w:val="24"/>
        </w:rPr>
        <w:t>And what about the conversion of others? When someone has come back to God, do we celebrate? Or do we hang back like the Pharisees and grumble, thinking, “</w:t>
      </w:r>
      <w:r>
        <w:rPr>
          <w:rFonts w:cs="Times New Roman"/>
          <w:i/>
          <w:szCs w:val="24"/>
        </w:rPr>
        <w:t>That</w:t>
      </w:r>
      <w:r>
        <w:rPr>
          <w:rFonts w:cs="Times New Roman"/>
          <w:szCs w:val="24"/>
        </w:rPr>
        <w:t xml:space="preserve"> sinner’s not good enough to be loved by God”. We’re going to look at this tendency in our hearts a lot more next week in the Parable of the Prodigal Son, but even here, our text warns us that we must not be like the Pharisees who grumbled when God brought people into their exclusive club. Instead, we must be like the friends and neighbours in the parables who come together to rejoice that what was lost has now been found. God celebrates the salvation of sinners and wants us to join the party. </w:t>
      </w:r>
    </w:p>
    <w:p w:rsidR="00547925" w:rsidRPr="00DC2C1A" w:rsidRDefault="00547925"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AF6E9F">
        <w:rPr>
          <w:rFonts w:cs="Times New Roman"/>
          <w:b/>
          <w:szCs w:val="24"/>
          <w:u w:val="single"/>
        </w:rPr>
        <w:t xml:space="preserve">“…WHO </w:t>
      </w:r>
      <w:proofErr w:type="gramStart"/>
      <w:r w:rsidR="00AF6E9F">
        <w:rPr>
          <w:rFonts w:cs="Times New Roman"/>
          <w:b/>
          <w:szCs w:val="24"/>
          <w:u w:val="single"/>
        </w:rPr>
        <w:t>REPENTS.</w:t>
      </w:r>
      <w:proofErr w:type="gramEnd"/>
      <w:r w:rsidR="00AF6E9F">
        <w:rPr>
          <w:rFonts w:cs="Times New Roman"/>
          <w:b/>
          <w:szCs w:val="24"/>
          <w:u w:val="single"/>
        </w:rPr>
        <w:t>”</w:t>
      </w:r>
    </w:p>
    <w:p w:rsidR="00B824FC" w:rsidRDefault="00B824FC" w:rsidP="00675B56">
      <w:pPr>
        <w:rPr>
          <w:rFonts w:cs="Times New Roman"/>
          <w:szCs w:val="24"/>
        </w:rPr>
      </w:pPr>
      <w:r>
        <w:rPr>
          <w:rFonts w:cs="Times New Roman"/>
          <w:szCs w:val="24"/>
        </w:rPr>
        <w:t xml:space="preserve">But there is one other element to this question of what makes God rejoice, because of course God doesn’t simply rejoice over sinners. Sin grieves God. It doesn’t make him happy. What </w:t>
      </w:r>
      <w:r>
        <w:rPr>
          <w:rFonts w:cs="Times New Roman"/>
          <w:i/>
          <w:szCs w:val="24"/>
        </w:rPr>
        <w:t>does</w:t>
      </w:r>
      <w:r>
        <w:rPr>
          <w:rFonts w:cs="Times New Roman"/>
          <w:szCs w:val="24"/>
        </w:rPr>
        <w:t xml:space="preserve"> make him happy is when sinners </w:t>
      </w:r>
      <w:r>
        <w:rPr>
          <w:rFonts w:cs="Times New Roman"/>
          <w:i/>
          <w:szCs w:val="24"/>
        </w:rPr>
        <w:t>repent</w:t>
      </w:r>
      <w:r>
        <w:rPr>
          <w:rFonts w:cs="Times New Roman"/>
          <w:szCs w:val="24"/>
        </w:rPr>
        <w:t xml:space="preserve">, and this leads to the last part of our verse and our third point: “there is joy before the angels of God over one sinner </w:t>
      </w:r>
      <w:r>
        <w:rPr>
          <w:rFonts w:cs="Times New Roman"/>
          <w:i/>
          <w:szCs w:val="24"/>
        </w:rPr>
        <w:t>who repents</w:t>
      </w:r>
      <w:r>
        <w:rPr>
          <w:rFonts w:cs="Times New Roman"/>
          <w:szCs w:val="24"/>
        </w:rPr>
        <w:t xml:space="preserve">.” </w:t>
      </w:r>
    </w:p>
    <w:p w:rsidR="0097198D" w:rsidRDefault="0097198D" w:rsidP="0097198D">
      <w:pPr>
        <w:rPr>
          <w:rFonts w:cs="Times New Roman"/>
          <w:szCs w:val="24"/>
        </w:rPr>
      </w:pPr>
      <w:r>
        <w:rPr>
          <w:rFonts w:cs="Times New Roman"/>
          <w:szCs w:val="24"/>
        </w:rPr>
        <w:t xml:space="preserve">It is repentance that God delights in. </w:t>
      </w:r>
      <w:r w:rsidR="00DB0F7D">
        <w:rPr>
          <w:rFonts w:cs="Times New Roman"/>
          <w:szCs w:val="24"/>
        </w:rPr>
        <w:t xml:space="preserve">Without repentance, there is no rejoicing. Our two parables give us a simple picture of what repentance is: it’s returning to God after we were far from him. </w:t>
      </w:r>
      <w:r w:rsidR="00B941CA">
        <w:rPr>
          <w:rFonts w:cs="Times New Roman"/>
          <w:szCs w:val="24"/>
        </w:rPr>
        <w:t>The lost sheep is back on the shepherd’s shoulders, and the lost coin is back in the woman’s hand.</w:t>
      </w:r>
    </w:p>
    <w:p w:rsidR="00B941CA" w:rsidRDefault="00B941CA" w:rsidP="0097198D">
      <w:pPr>
        <w:rPr>
          <w:rFonts w:cs="Times New Roman"/>
          <w:szCs w:val="24"/>
        </w:rPr>
      </w:pPr>
      <w:r>
        <w:rPr>
          <w:rFonts w:cs="Times New Roman"/>
          <w:szCs w:val="24"/>
        </w:rPr>
        <w:t xml:space="preserve">Many people think of repentance as primarily a change in behaviour. They think it means that they need to stop doing what’s wrong, and start doing what’s right. That’s true, but only partially so. A change in behaviour is necessary for repentance, but not sufficient. You cannot have repentance without a change in behaviour, but you can have a change in behaviour without repentance. </w:t>
      </w:r>
      <w:r w:rsidR="00C23B12">
        <w:rPr>
          <w:rFonts w:cs="Times New Roman"/>
          <w:szCs w:val="24"/>
        </w:rPr>
        <w:t>To put it another way, if</w:t>
      </w:r>
      <w:r>
        <w:rPr>
          <w:rFonts w:cs="Times New Roman"/>
          <w:szCs w:val="24"/>
        </w:rPr>
        <w:t xml:space="preserve"> we’re lost sheep, we can change our behaviour by not rolling in the mud of sin any more, but we haven’t truly repented until we’re back on our shepherd’s shoulders. </w:t>
      </w:r>
    </w:p>
    <w:p w:rsidR="00B824FC" w:rsidRDefault="00B824FC" w:rsidP="00675B56">
      <w:pPr>
        <w:rPr>
          <w:rFonts w:cs="Times New Roman"/>
          <w:szCs w:val="24"/>
        </w:rPr>
      </w:pPr>
      <w:r>
        <w:rPr>
          <w:rFonts w:cs="Times New Roman"/>
          <w:szCs w:val="24"/>
        </w:rPr>
        <w:t>In one of the most helpful introductory statements that I’ve encountered about what repentance means, Michael Lawrence writes the following:</w:t>
      </w:r>
    </w:p>
    <w:p w:rsidR="00B824FC" w:rsidRPr="00B824FC" w:rsidRDefault="00B824FC" w:rsidP="00B824FC">
      <w:pPr>
        <w:ind w:left="720"/>
        <w:rPr>
          <w:rFonts w:cs="Times New Roman"/>
          <w:szCs w:val="24"/>
        </w:rPr>
      </w:pPr>
      <w:r>
        <w:rPr>
          <w:rFonts w:cs="Times New Roman"/>
          <w:szCs w:val="24"/>
        </w:rPr>
        <w:lastRenderedPageBreak/>
        <w:t xml:space="preserve">“Repenting means exchanging our idols for God. Before it’s a change in behavior, it must be a change in worship.” </w:t>
      </w:r>
    </w:p>
    <w:p w:rsidR="00B824FC" w:rsidRDefault="0097198D" w:rsidP="00675B56">
      <w:pPr>
        <w:rPr>
          <w:rFonts w:cs="Times New Roman"/>
          <w:szCs w:val="24"/>
        </w:rPr>
      </w:pPr>
      <w:r>
        <w:rPr>
          <w:rFonts w:cs="Times New Roman"/>
          <w:szCs w:val="24"/>
        </w:rPr>
        <w:t xml:space="preserve">I think Lawrence is right. Repentance may result in a change in behaviour, but it comes from a change in worship. If you look at the Old Testament, the call to repent shows up again and again in the same context: Israel sins, the people are oppressed, and God promises deliverance if they repent. </w:t>
      </w:r>
      <w:r w:rsidR="00C23B12">
        <w:rPr>
          <w:rFonts w:cs="Times New Roman"/>
          <w:szCs w:val="24"/>
        </w:rPr>
        <w:t>The interesting thing about this is that</w:t>
      </w:r>
      <w:r>
        <w:rPr>
          <w:rFonts w:cs="Times New Roman"/>
          <w:szCs w:val="24"/>
        </w:rPr>
        <w:t xml:space="preserve"> Israel sinned all the time, but not every sin led to oppression. </w:t>
      </w:r>
      <w:r w:rsidR="00C23B12">
        <w:rPr>
          <w:rFonts w:cs="Times New Roman"/>
          <w:szCs w:val="24"/>
        </w:rPr>
        <w:t xml:space="preserve">That was reserved for the sin of idolatry. </w:t>
      </w:r>
      <w:r>
        <w:rPr>
          <w:rFonts w:cs="Times New Roman"/>
          <w:szCs w:val="24"/>
        </w:rPr>
        <w:t xml:space="preserve">Oppression, </w:t>
      </w:r>
      <w:r w:rsidR="00C23B12">
        <w:rPr>
          <w:rFonts w:cs="Times New Roman"/>
          <w:szCs w:val="24"/>
        </w:rPr>
        <w:t>and the subsequent call to repent, came because Israel had worshipped idols</w:t>
      </w:r>
      <w:r>
        <w:rPr>
          <w:rFonts w:cs="Times New Roman"/>
          <w:szCs w:val="24"/>
        </w:rPr>
        <w:t xml:space="preserve">. </w:t>
      </w:r>
    </w:p>
    <w:p w:rsidR="0097198D" w:rsidRDefault="0097198D" w:rsidP="00675B56">
      <w:pPr>
        <w:rPr>
          <w:rFonts w:cs="Times New Roman"/>
          <w:szCs w:val="24"/>
        </w:rPr>
      </w:pPr>
      <w:r>
        <w:rPr>
          <w:rFonts w:cs="Times New Roman"/>
          <w:szCs w:val="24"/>
        </w:rPr>
        <w:t xml:space="preserve">It was </w:t>
      </w:r>
      <w:r w:rsidRPr="0097198D">
        <w:rPr>
          <w:rFonts w:cs="Times New Roman"/>
          <w:szCs w:val="24"/>
        </w:rPr>
        <w:t>false worship</w:t>
      </w:r>
      <w:r>
        <w:rPr>
          <w:rFonts w:cs="Times New Roman"/>
          <w:szCs w:val="24"/>
        </w:rPr>
        <w:t xml:space="preserve"> that led to the most grievous sins against God, and it was false worship that led to the calls to repent. So when God called Israel to repent, he was calling them to put off their worship of idols, and take up worship of </w:t>
      </w:r>
      <w:r w:rsidR="00C23B12">
        <w:rPr>
          <w:rFonts w:cs="Times New Roman"/>
          <w:szCs w:val="24"/>
        </w:rPr>
        <w:t xml:space="preserve">himself once again. </w:t>
      </w:r>
    </w:p>
    <w:p w:rsidR="00BD3EE4" w:rsidRPr="00BD3EE4" w:rsidRDefault="00BD3EE4" w:rsidP="00675B56">
      <w:pPr>
        <w:rPr>
          <w:rFonts w:cs="Times New Roman"/>
          <w:i/>
          <w:szCs w:val="24"/>
        </w:rPr>
      </w:pPr>
      <w:r>
        <w:rPr>
          <w:rFonts w:cs="Times New Roman"/>
          <w:szCs w:val="24"/>
        </w:rPr>
        <w:t>We may not struggle with worshipping physical idols like Israel did, but our struggle with idolatry is no less real than theirs. Anything that we love more than God is an idol. Anything that has more influence in our lives than God is an idol. Anything that we turn to for comfort before God, anything that we turn to for security before God, anything that we turn to for joy befor</w:t>
      </w:r>
      <w:r w:rsidR="009B3C61">
        <w:rPr>
          <w:rFonts w:cs="Times New Roman"/>
          <w:szCs w:val="24"/>
        </w:rPr>
        <w:t xml:space="preserve">e God is an idol. These things can be worldly things like wealth or success, they can be physical things like possessions or sex, or they can be relational things like friends and family. Whatever they may be, for us to truly repent, we must stop orienting our lives </w:t>
      </w:r>
      <w:r w:rsidR="001C18BC">
        <w:rPr>
          <w:rFonts w:cs="Times New Roman"/>
          <w:szCs w:val="24"/>
        </w:rPr>
        <w:t xml:space="preserve">around them </w:t>
      </w:r>
      <w:r w:rsidR="002934E7">
        <w:rPr>
          <w:rFonts w:cs="Times New Roman"/>
          <w:szCs w:val="24"/>
        </w:rPr>
        <w:t xml:space="preserve">and make God the center of our lives instead. </w:t>
      </w:r>
    </w:p>
    <w:p w:rsidR="00675B56" w:rsidRDefault="00C23B12" w:rsidP="00675B56">
      <w:pPr>
        <w:rPr>
          <w:rFonts w:cs="Times New Roman"/>
          <w:szCs w:val="24"/>
        </w:rPr>
      </w:pPr>
      <w:r>
        <w:rPr>
          <w:rFonts w:cs="Times New Roman"/>
          <w:szCs w:val="24"/>
        </w:rPr>
        <w:t xml:space="preserve">This </w:t>
      </w:r>
      <w:r w:rsidR="001C18BC">
        <w:rPr>
          <w:rFonts w:cs="Times New Roman"/>
          <w:szCs w:val="24"/>
        </w:rPr>
        <w:t>helps us understand why</w:t>
      </w:r>
      <w:r>
        <w:rPr>
          <w:rFonts w:cs="Times New Roman"/>
          <w:szCs w:val="24"/>
        </w:rPr>
        <w:t xml:space="preserve"> God rejoices over </w:t>
      </w:r>
      <w:r w:rsidR="002934E7">
        <w:rPr>
          <w:rFonts w:cs="Times New Roman"/>
          <w:szCs w:val="24"/>
        </w:rPr>
        <w:t>the sinner</w:t>
      </w:r>
      <w:r>
        <w:rPr>
          <w:rFonts w:cs="Times New Roman"/>
          <w:szCs w:val="24"/>
        </w:rPr>
        <w:t xml:space="preserve"> who repents. He rejoices because the repentant sinner is brought back to </w:t>
      </w:r>
      <w:r>
        <w:rPr>
          <w:rFonts w:cs="Times New Roman"/>
          <w:i/>
          <w:szCs w:val="24"/>
        </w:rPr>
        <w:t>himself</w:t>
      </w:r>
      <w:r>
        <w:rPr>
          <w:rFonts w:cs="Times New Roman"/>
          <w:szCs w:val="24"/>
        </w:rPr>
        <w:t>. He finds no delight in cleaner sheep if they’re still far from him. He delights in having his sheep back in hi</w:t>
      </w:r>
      <w:r w:rsidR="00F90D75">
        <w:rPr>
          <w:rFonts w:cs="Times New Roman"/>
          <w:szCs w:val="24"/>
        </w:rPr>
        <w:t xml:space="preserve">s flock, listening to his voice, </w:t>
      </w:r>
      <w:r>
        <w:rPr>
          <w:rFonts w:cs="Times New Roman"/>
          <w:szCs w:val="24"/>
        </w:rPr>
        <w:t>following his command</w:t>
      </w:r>
      <w:r w:rsidR="00F90D75">
        <w:rPr>
          <w:rFonts w:cs="Times New Roman"/>
          <w:szCs w:val="24"/>
        </w:rPr>
        <w:t xml:space="preserve">s, and enjoying his </w:t>
      </w:r>
      <w:r w:rsidR="00BD3EE4">
        <w:rPr>
          <w:rFonts w:cs="Times New Roman"/>
          <w:szCs w:val="24"/>
        </w:rPr>
        <w:t>fatherly love.</w:t>
      </w:r>
    </w:p>
    <w:p w:rsidR="00BD3EE4" w:rsidRDefault="00BD3EE4" w:rsidP="00675B56">
      <w:pPr>
        <w:rPr>
          <w:rFonts w:cs="Times New Roman"/>
          <w:szCs w:val="24"/>
        </w:rPr>
      </w:pPr>
      <w:r>
        <w:rPr>
          <w:rFonts w:cs="Times New Roman"/>
          <w:szCs w:val="24"/>
        </w:rPr>
        <w:t xml:space="preserve">This is so important for us to understand. </w:t>
      </w:r>
      <w:r w:rsidR="002934E7">
        <w:rPr>
          <w:rFonts w:cs="Times New Roman"/>
          <w:szCs w:val="24"/>
        </w:rPr>
        <w:t xml:space="preserve">I wonder how many of you feel that you can’t approach God after you’ve sinned. You feel that you need to clean up your life first, or change the way you’re living, or feel a certain level of remorse before you can come back to God. </w:t>
      </w:r>
      <w:r>
        <w:rPr>
          <w:rFonts w:cs="Times New Roman"/>
          <w:szCs w:val="24"/>
        </w:rPr>
        <w:t xml:space="preserve">You </w:t>
      </w:r>
      <w:r w:rsidR="002934E7">
        <w:rPr>
          <w:rFonts w:cs="Times New Roman"/>
          <w:szCs w:val="24"/>
        </w:rPr>
        <w:t xml:space="preserve">essentially </w:t>
      </w:r>
      <w:r>
        <w:rPr>
          <w:rFonts w:cs="Times New Roman"/>
          <w:szCs w:val="24"/>
        </w:rPr>
        <w:t xml:space="preserve">feel like you need to repent first, and then be reconciled second, but that’s not repentance. </w:t>
      </w:r>
      <w:r>
        <w:rPr>
          <w:rFonts w:cs="Times New Roman"/>
          <w:i/>
          <w:szCs w:val="24"/>
        </w:rPr>
        <w:t>Repentance is</w:t>
      </w:r>
      <w:r w:rsidR="002934E7">
        <w:rPr>
          <w:rFonts w:cs="Times New Roman"/>
          <w:i/>
          <w:szCs w:val="24"/>
        </w:rPr>
        <w:t>n’t repentance without</w:t>
      </w:r>
      <w:r>
        <w:rPr>
          <w:rFonts w:cs="Times New Roman"/>
          <w:i/>
          <w:szCs w:val="24"/>
        </w:rPr>
        <w:t xml:space="preserve"> reconciliation</w:t>
      </w:r>
      <w:r>
        <w:rPr>
          <w:rFonts w:cs="Times New Roman"/>
          <w:szCs w:val="24"/>
        </w:rPr>
        <w:t xml:space="preserve">. Repentance </w:t>
      </w:r>
      <w:r w:rsidR="009B3C61">
        <w:rPr>
          <w:rFonts w:cs="Times New Roman"/>
          <w:i/>
          <w:szCs w:val="24"/>
        </w:rPr>
        <w:t xml:space="preserve">must </w:t>
      </w:r>
      <w:r w:rsidR="009B3C61">
        <w:rPr>
          <w:rFonts w:cs="Times New Roman"/>
          <w:szCs w:val="24"/>
        </w:rPr>
        <w:t>involve</w:t>
      </w:r>
      <w:r>
        <w:rPr>
          <w:rFonts w:cs="Times New Roman"/>
          <w:szCs w:val="24"/>
        </w:rPr>
        <w:t xml:space="preserve"> turning back to God, giving up the false worship of false gods and taking up true worship of our true God instead. You haven’t truly repented until you’ve turned </w:t>
      </w:r>
      <w:r w:rsidR="002934E7">
        <w:rPr>
          <w:rFonts w:cs="Times New Roman"/>
          <w:szCs w:val="24"/>
        </w:rPr>
        <w:t xml:space="preserve">back to God in true worship. </w:t>
      </w:r>
    </w:p>
    <w:p w:rsidR="002934E7" w:rsidRDefault="002934E7" w:rsidP="00675B56">
      <w:pPr>
        <w:rPr>
          <w:rFonts w:cs="Times New Roman"/>
          <w:szCs w:val="24"/>
        </w:rPr>
      </w:pPr>
      <w:r>
        <w:rPr>
          <w:rFonts w:cs="Times New Roman"/>
          <w:szCs w:val="24"/>
        </w:rPr>
        <w:t xml:space="preserve">Others misunderstand repentance in a different way. They believe that, as long as you feel bad about your sin, you’re repentant. They feel that the more tears they shed, or the more grief they feel, the more repentant they must be. That’s not repentance at all. Repentance should involve grief, but grief doesn’t always involve repentance. Many people grieve over their sin because of how it has hurt them, or because of how it has hurt others, but they don’t grieve over how it has hurt God. They’re grieving over the consequences of their sin rather than the offence of sin against God. That kind of grief may lead to despair. It may even lead to a changed life. But it won’t lead to a return to right worship unless it’s accompanied by an awareness </w:t>
      </w:r>
      <w:r w:rsidR="001C18BC">
        <w:rPr>
          <w:rFonts w:cs="Times New Roman"/>
          <w:szCs w:val="24"/>
        </w:rPr>
        <w:t xml:space="preserve">of their sin against </w:t>
      </w:r>
      <w:r w:rsidR="001C18BC">
        <w:rPr>
          <w:rFonts w:cs="Times New Roman"/>
          <w:i/>
          <w:szCs w:val="24"/>
        </w:rPr>
        <w:t>God</w:t>
      </w:r>
      <w:r w:rsidR="001C18BC">
        <w:rPr>
          <w:rFonts w:cs="Times New Roman"/>
          <w:szCs w:val="24"/>
        </w:rPr>
        <w:t xml:space="preserve">. </w:t>
      </w:r>
    </w:p>
    <w:p w:rsidR="001C18BC" w:rsidRPr="001C18BC" w:rsidRDefault="001C18BC" w:rsidP="00675B56">
      <w:pPr>
        <w:rPr>
          <w:rFonts w:cs="Times New Roman"/>
          <w:szCs w:val="24"/>
        </w:rPr>
      </w:pPr>
      <w:r>
        <w:rPr>
          <w:rFonts w:cs="Times New Roman"/>
          <w:szCs w:val="24"/>
        </w:rPr>
        <w:lastRenderedPageBreak/>
        <w:t xml:space="preserve">But if you </w:t>
      </w:r>
      <w:r>
        <w:rPr>
          <w:rFonts w:cs="Times New Roman"/>
          <w:i/>
          <w:szCs w:val="24"/>
        </w:rPr>
        <w:t xml:space="preserve">do </w:t>
      </w:r>
      <w:r>
        <w:rPr>
          <w:rFonts w:cs="Times New Roman"/>
          <w:szCs w:val="24"/>
        </w:rPr>
        <w:t xml:space="preserve">repent, if you turn back to God acknowledging him as the Lord of your life and the satisfaction of your soul, then God rejoices over </w:t>
      </w:r>
      <w:r>
        <w:rPr>
          <w:rFonts w:cs="Times New Roman"/>
          <w:i/>
          <w:szCs w:val="24"/>
        </w:rPr>
        <w:t>you</w:t>
      </w:r>
      <w:r>
        <w:rPr>
          <w:rFonts w:cs="Times New Roman"/>
          <w:szCs w:val="24"/>
        </w:rPr>
        <w:t xml:space="preserve">. It doesn’t matter how ugly your sin is, and it doesn’t matter how long you’ve strayed from him. If you repent, God will rejoice, for he has found his sheep that was lost. </w:t>
      </w:r>
    </w:p>
    <w:p w:rsidR="00C23B12" w:rsidRPr="00926D28" w:rsidRDefault="00C23B12" w:rsidP="00675B56">
      <w:pPr>
        <w:rPr>
          <w:rFonts w:cs="Times New Roman"/>
          <w:szCs w:val="24"/>
        </w:rPr>
      </w:pPr>
    </w:p>
    <w:p w:rsidR="00675B56" w:rsidRDefault="00675B56" w:rsidP="00675B56">
      <w:pPr>
        <w:rPr>
          <w:rFonts w:cs="Times New Roman"/>
          <w:b/>
          <w:szCs w:val="24"/>
          <w:u w:val="single"/>
        </w:rPr>
      </w:pPr>
      <w:r w:rsidRPr="00926D28">
        <w:rPr>
          <w:rFonts w:cs="Times New Roman"/>
          <w:b/>
          <w:szCs w:val="24"/>
          <w:u w:val="single"/>
        </w:rPr>
        <w:t>CONCLUSION</w:t>
      </w:r>
    </w:p>
    <w:p w:rsidR="00187887" w:rsidRDefault="00187887" w:rsidP="00187887">
      <w:pPr>
        <w:rPr>
          <w:rFonts w:cs="Times New Roman"/>
          <w:szCs w:val="24"/>
        </w:rPr>
      </w:pPr>
      <w:r>
        <w:rPr>
          <w:rFonts w:cs="Times New Roman"/>
          <w:szCs w:val="24"/>
        </w:rPr>
        <w:t xml:space="preserve">So today, where are you with God? Ask yourself honestly now. Are you part of his flock, listening to his voice, obeying his commands, and enjoying his fellowship and protection? </w:t>
      </w:r>
      <w:r>
        <w:rPr>
          <w:rFonts w:cs="Times New Roman"/>
          <w:szCs w:val="24"/>
        </w:rPr>
        <w:t xml:space="preserve">Or are you far from him, rolling around in the mud of sin, wandering aimlessly around without </w:t>
      </w:r>
      <w:r>
        <w:rPr>
          <w:rFonts w:cs="Times New Roman"/>
          <w:szCs w:val="24"/>
        </w:rPr>
        <w:t xml:space="preserve">God and without hope? If that describes you, then I urge you to </w:t>
      </w:r>
      <w:r>
        <w:rPr>
          <w:rFonts w:cs="Times New Roman"/>
          <w:i/>
          <w:szCs w:val="24"/>
        </w:rPr>
        <w:t>repent</w:t>
      </w:r>
      <w:r>
        <w:rPr>
          <w:rFonts w:cs="Times New Roman"/>
          <w:szCs w:val="24"/>
        </w:rPr>
        <w:t>. Don’t wait until you’ve cleaned up your life. Don’t wait until you’ve stopped sinning. Come to him broken, because you can’t fix yourself. Only he can. I can’t say it better than Joseph Hart in his old hymn:</w:t>
      </w:r>
    </w:p>
    <w:p w:rsidR="00187887" w:rsidRDefault="00187887" w:rsidP="00187887">
      <w:pPr>
        <w:spacing w:after="0"/>
        <w:ind w:left="720"/>
        <w:rPr>
          <w:rFonts w:cs="Times New Roman"/>
          <w:szCs w:val="24"/>
        </w:rPr>
      </w:pPr>
      <w:r>
        <w:rPr>
          <w:rFonts w:cs="Times New Roman"/>
          <w:szCs w:val="24"/>
        </w:rPr>
        <w:t>“Come, ye sinners, poor and needy,</w:t>
      </w:r>
    </w:p>
    <w:p w:rsidR="00187887" w:rsidRDefault="00187887" w:rsidP="00187887">
      <w:pPr>
        <w:spacing w:after="0"/>
        <w:ind w:left="720"/>
        <w:rPr>
          <w:rFonts w:cs="Times New Roman"/>
          <w:szCs w:val="24"/>
        </w:rPr>
      </w:pPr>
      <w:r>
        <w:rPr>
          <w:rFonts w:cs="Times New Roman"/>
          <w:szCs w:val="24"/>
        </w:rPr>
        <w:t>Weak and wounded, sick and sore!</w:t>
      </w:r>
    </w:p>
    <w:p w:rsidR="00187887" w:rsidRDefault="00187887" w:rsidP="00187887">
      <w:pPr>
        <w:spacing w:after="0"/>
        <w:ind w:left="720"/>
        <w:rPr>
          <w:rFonts w:cs="Times New Roman"/>
          <w:szCs w:val="24"/>
        </w:rPr>
      </w:pPr>
      <w:r>
        <w:rPr>
          <w:rFonts w:cs="Times New Roman"/>
          <w:szCs w:val="24"/>
        </w:rPr>
        <w:t>Jesus ready stands to save you,</w:t>
      </w:r>
    </w:p>
    <w:p w:rsidR="00187887" w:rsidRDefault="00187887" w:rsidP="00187887">
      <w:pPr>
        <w:spacing w:after="0"/>
        <w:ind w:left="720"/>
        <w:rPr>
          <w:rFonts w:cs="Times New Roman"/>
          <w:szCs w:val="24"/>
        </w:rPr>
      </w:pPr>
      <w:r>
        <w:rPr>
          <w:rFonts w:cs="Times New Roman"/>
          <w:szCs w:val="24"/>
        </w:rPr>
        <w:t>Full of pity, love and power.</w:t>
      </w:r>
    </w:p>
    <w:p w:rsidR="00187887" w:rsidRDefault="00187887" w:rsidP="00187887">
      <w:pPr>
        <w:spacing w:after="0"/>
        <w:ind w:left="720"/>
        <w:rPr>
          <w:rFonts w:cs="Times New Roman"/>
          <w:szCs w:val="24"/>
        </w:rPr>
      </w:pPr>
      <w:r>
        <w:rPr>
          <w:rFonts w:cs="Times New Roman"/>
          <w:szCs w:val="24"/>
        </w:rPr>
        <w:t xml:space="preserve">He is able, He is able, </w:t>
      </w:r>
      <w:proofErr w:type="gramStart"/>
      <w:r>
        <w:rPr>
          <w:rFonts w:cs="Times New Roman"/>
          <w:szCs w:val="24"/>
        </w:rPr>
        <w:t>He</w:t>
      </w:r>
      <w:proofErr w:type="gramEnd"/>
      <w:r>
        <w:rPr>
          <w:rFonts w:cs="Times New Roman"/>
          <w:szCs w:val="24"/>
        </w:rPr>
        <w:t xml:space="preserve"> is able,</w:t>
      </w:r>
    </w:p>
    <w:p w:rsidR="00187887" w:rsidRDefault="00187887" w:rsidP="00187887">
      <w:pPr>
        <w:spacing w:after="0"/>
        <w:ind w:left="720"/>
        <w:rPr>
          <w:rFonts w:cs="Times New Roman"/>
          <w:szCs w:val="24"/>
        </w:rPr>
      </w:pPr>
      <w:r>
        <w:rPr>
          <w:rFonts w:cs="Times New Roman"/>
          <w:szCs w:val="24"/>
        </w:rPr>
        <w:t>He is willing, doubt no more!</w:t>
      </w:r>
    </w:p>
    <w:p w:rsidR="00187887" w:rsidRDefault="00187887" w:rsidP="00187887">
      <w:pPr>
        <w:spacing w:after="0"/>
        <w:ind w:left="720"/>
        <w:rPr>
          <w:rFonts w:cs="Times New Roman"/>
          <w:szCs w:val="24"/>
        </w:rPr>
      </w:pPr>
    </w:p>
    <w:p w:rsidR="00187887" w:rsidRDefault="00187887" w:rsidP="00187887">
      <w:pPr>
        <w:spacing w:after="0"/>
        <w:ind w:left="720"/>
        <w:rPr>
          <w:rFonts w:cs="Times New Roman"/>
          <w:szCs w:val="24"/>
        </w:rPr>
      </w:pPr>
      <w:r>
        <w:rPr>
          <w:rFonts w:cs="Times New Roman"/>
          <w:szCs w:val="24"/>
        </w:rPr>
        <w:t>“Come ye weary, heavy laden,</w:t>
      </w:r>
    </w:p>
    <w:p w:rsidR="00187887" w:rsidRDefault="00187887" w:rsidP="00187887">
      <w:pPr>
        <w:spacing w:after="0"/>
        <w:ind w:left="720"/>
        <w:rPr>
          <w:rFonts w:cs="Times New Roman"/>
          <w:szCs w:val="24"/>
        </w:rPr>
      </w:pPr>
      <w:r>
        <w:rPr>
          <w:rFonts w:cs="Times New Roman"/>
          <w:szCs w:val="24"/>
        </w:rPr>
        <w:t>Bruised and mangled by the fall;</w:t>
      </w:r>
    </w:p>
    <w:p w:rsidR="00187887" w:rsidRDefault="00187887" w:rsidP="00187887">
      <w:pPr>
        <w:spacing w:after="0"/>
        <w:ind w:left="720"/>
        <w:rPr>
          <w:rFonts w:cs="Times New Roman"/>
          <w:szCs w:val="24"/>
        </w:rPr>
      </w:pPr>
      <w:r>
        <w:rPr>
          <w:rFonts w:cs="Times New Roman"/>
          <w:szCs w:val="24"/>
        </w:rPr>
        <w:t>If you tarry till you’re better,</w:t>
      </w:r>
    </w:p>
    <w:p w:rsidR="00187887" w:rsidRDefault="00187887" w:rsidP="00187887">
      <w:pPr>
        <w:spacing w:after="0"/>
        <w:ind w:left="720"/>
        <w:rPr>
          <w:rFonts w:cs="Times New Roman"/>
          <w:szCs w:val="24"/>
        </w:rPr>
      </w:pPr>
      <w:r>
        <w:rPr>
          <w:rFonts w:cs="Times New Roman"/>
          <w:szCs w:val="24"/>
        </w:rPr>
        <w:t>You will never come at all.</w:t>
      </w:r>
    </w:p>
    <w:p w:rsidR="00187887" w:rsidRDefault="00187887" w:rsidP="00187887">
      <w:pPr>
        <w:spacing w:after="0"/>
        <w:ind w:left="720"/>
        <w:rPr>
          <w:rFonts w:cs="Times New Roman"/>
          <w:szCs w:val="24"/>
        </w:rPr>
      </w:pPr>
      <w:r>
        <w:rPr>
          <w:rFonts w:cs="Times New Roman"/>
          <w:szCs w:val="24"/>
        </w:rPr>
        <w:t>Not the righteous, Not the righteous, Not the righteous;</w:t>
      </w:r>
    </w:p>
    <w:p w:rsidR="00187887" w:rsidRPr="00187887" w:rsidRDefault="00187887" w:rsidP="00187887">
      <w:pPr>
        <w:spacing w:after="0"/>
        <w:ind w:left="720"/>
        <w:rPr>
          <w:rFonts w:cs="Times New Roman"/>
          <w:szCs w:val="24"/>
        </w:rPr>
      </w:pPr>
      <w:r>
        <w:rPr>
          <w:rFonts w:cs="Times New Roman"/>
          <w:szCs w:val="24"/>
        </w:rPr>
        <w:t xml:space="preserve">Sinners Jesus came to call.” </w:t>
      </w:r>
    </w:p>
    <w:p w:rsidR="00187887" w:rsidRDefault="00187887" w:rsidP="00187887">
      <w:pPr>
        <w:spacing w:after="0"/>
        <w:rPr>
          <w:rFonts w:cs="Times New Roman"/>
          <w:szCs w:val="24"/>
        </w:rPr>
      </w:pPr>
    </w:p>
    <w:p w:rsidR="00A5728A" w:rsidRDefault="00187887" w:rsidP="00675B56">
      <w:pPr>
        <w:rPr>
          <w:rFonts w:cs="Times New Roman"/>
          <w:szCs w:val="24"/>
        </w:rPr>
      </w:pPr>
      <w:r>
        <w:rPr>
          <w:rFonts w:cs="Times New Roman"/>
          <w:szCs w:val="24"/>
        </w:rPr>
        <w:t xml:space="preserve">And if today you are close to God, worshipping him and him alone, then </w:t>
      </w:r>
      <w:proofErr w:type="gramStart"/>
      <w:r>
        <w:rPr>
          <w:rFonts w:cs="Times New Roman"/>
          <w:szCs w:val="24"/>
        </w:rPr>
        <w:t>I</w:t>
      </w:r>
      <w:proofErr w:type="gramEnd"/>
      <w:r>
        <w:rPr>
          <w:rFonts w:cs="Times New Roman"/>
          <w:szCs w:val="24"/>
        </w:rPr>
        <w:t xml:space="preserve"> thank God that he has kept you close to himself. But I must warn you: don’t take it for granted. Cast yourself fully upon him so that you won’</w:t>
      </w:r>
      <w:r w:rsidR="00A5728A">
        <w:rPr>
          <w:rFonts w:cs="Times New Roman"/>
          <w:szCs w:val="24"/>
        </w:rPr>
        <w:t xml:space="preserve">t stray from his side, and </w:t>
      </w:r>
      <w:r>
        <w:rPr>
          <w:rFonts w:cs="Times New Roman"/>
          <w:szCs w:val="24"/>
        </w:rPr>
        <w:t xml:space="preserve">if you do stray, then you won’t stray for long. </w:t>
      </w:r>
      <w:r w:rsidR="00A5728A">
        <w:rPr>
          <w:rFonts w:cs="Times New Roman"/>
          <w:szCs w:val="24"/>
        </w:rPr>
        <w:t>Any one of us can leave him at any time. That’s how sinful we are. We need his constant, sufficient grace to bind our hearts to himself.</w:t>
      </w:r>
    </w:p>
    <w:p w:rsidR="00A5728A" w:rsidRDefault="00187887" w:rsidP="00675B56">
      <w:pPr>
        <w:rPr>
          <w:rFonts w:cs="Times New Roman"/>
          <w:szCs w:val="24"/>
        </w:rPr>
      </w:pPr>
      <w:r>
        <w:rPr>
          <w:rFonts w:cs="Times New Roman"/>
          <w:szCs w:val="24"/>
        </w:rPr>
        <w:t xml:space="preserve">Repentance isn’t just a </w:t>
      </w:r>
      <w:proofErr w:type="spellStart"/>
      <w:r>
        <w:rPr>
          <w:rFonts w:cs="Times New Roman"/>
          <w:szCs w:val="24"/>
        </w:rPr>
        <w:t>one time</w:t>
      </w:r>
      <w:proofErr w:type="spellEnd"/>
      <w:r>
        <w:rPr>
          <w:rFonts w:cs="Times New Roman"/>
          <w:szCs w:val="24"/>
        </w:rPr>
        <w:t xml:space="preserve"> thing. It’s not something that </w:t>
      </w:r>
      <w:r w:rsidR="00A5728A">
        <w:rPr>
          <w:rFonts w:cs="Times New Roman"/>
          <w:szCs w:val="24"/>
        </w:rPr>
        <w:t>happened</w:t>
      </w:r>
      <w:r>
        <w:rPr>
          <w:rFonts w:cs="Times New Roman"/>
          <w:szCs w:val="24"/>
        </w:rPr>
        <w:t xml:space="preserve"> once in your lifetime when you responded at an altar call or when you wept once over your sin. Repentance is a consistent, </w:t>
      </w:r>
      <w:r w:rsidR="00A5728A">
        <w:rPr>
          <w:rFonts w:cs="Times New Roman"/>
          <w:szCs w:val="24"/>
        </w:rPr>
        <w:t>even</w:t>
      </w:r>
      <w:r>
        <w:rPr>
          <w:rFonts w:cs="Times New Roman"/>
          <w:szCs w:val="24"/>
        </w:rPr>
        <w:t xml:space="preserve"> daily practice of reorienting our hearts away from idols and back towards the true worship of God. And every tim</w:t>
      </w:r>
      <w:r w:rsidR="00A5728A">
        <w:rPr>
          <w:rFonts w:cs="Times New Roman"/>
          <w:szCs w:val="24"/>
        </w:rPr>
        <w:t xml:space="preserve">e we repent, every time we turn away from our sin and turn back to our great shepherd, he rejoices. He rejoices over </w:t>
      </w:r>
      <w:r w:rsidR="00A5728A">
        <w:rPr>
          <w:rFonts w:cs="Times New Roman"/>
          <w:i/>
          <w:szCs w:val="24"/>
        </w:rPr>
        <w:t>you</w:t>
      </w:r>
      <w:r w:rsidR="00A5728A">
        <w:rPr>
          <w:rFonts w:cs="Times New Roman"/>
          <w:szCs w:val="24"/>
        </w:rPr>
        <w:t xml:space="preserve">. </w:t>
      </w:r>
      <w:r w:rsidR="00A5728A" w:rsidRPr="00A5728A">
        <w:rPr>
          <w:rFonts w:cs="Times New Roman"/>
          <w:i/>
          <w:szCs w:val="24"/>
        </w:rPr>
        <w:t>You</w:t>
      </w:r>
      <w:r w:rsidR="00A5728A">
        <w:rPr>
          <w:rFonts w:cs="Times New Roman"/>
          <w:szCs w:val="24"/>
        </w:rPr>
        <w:t xml:space="preserve"> can make God </w:t>
      </w:r>
      <w:r w:rsidR="00A5728A">
        <w:rPr>
          <w:rFonts w:cs="Times New Roman"/>
          <w:i/>
          <w:szCs w:val="24"/>
        </w:rPr>
        <w:t xml:space="preserve">very </w:t>
      </w:r>
      <w:r w:rsidR="00A5728A">
        <w:rPr>
          <w:rFonts w:cs="Times New Roman"/>
          <w:szCs w:val="24"/>
        </w:rPr>
        <w:t xml:space="preserve">happy not just once, but always, if you live a life of repentance. </w:t>
      </w:r>
    </w:p>
    <w:p w:rsidR="00187887" w:rsidRDefault="00A5728A" w:rsidP="00675B56">
      <w:pPr>
        <w:rPr>
          <w:rFonts w:cs="Times New Roman"/>
          <w:szCs w:val="24"/>
        </w:rPr>
      </w:pPr>
      <w:r>
        <w:rPr>
          <w:rFonts w:cs="Times New Roman"/>
          <w:szCs w:val="24"/>
        </w:rPr>
        <w:t xml:space="preserve">Let me end with these great words from Zephaniah 3:17, which are true in an intensely personal way for all who have repented. These words are God’s personal words spoken over </w:t>
      </w:r>
      <w:r>
        <w:rPr>
          <w:rFonts w:cs="Times New Roman"/>
          <w:i/>
          <w:szCs w:val="24"/>
        </w:rPr>
        <w:t>you</w:t>
      </w:r>
      <w:r>
        <w:rPr>
          <w:rFonts w:cs="Times New Roman"/>
          <w:szCs w:val="24"/>
        </w:rPr>
        <w:t xml:space="preserve">, not just </w:t>
      </w:r>
      <w:r>
        <w:rPr>
          <w:rFonts w:cs="Times New Roman"/>
          <w:szCs w:val="24"/>
        </w:rPr>
        <w:lastRenderedPageBreak/>
        <w:t xml:space="preserve">you in the plural as his people, but you in the singular as individuals, for God rejoices over the </w:t>
      </w:r>
      <w:r>
        <w:rPr>
          <w:rFonts w:cs="Times New Roman"/>
          <w:i/>
          <w:szCs w:val="24"/>
        </w:rPr>
        <w:t xml:space="preserve">one </w:t>
      </w:r>
      <w:r>
        <w:rPr>
          <w:rFonts w:cs="Times New Roman"/>
          <w:szCs w:val="24"/>
        </w:rPr>
        <w:t xml:space="preserve">sinner who repents. This is what the Lord says: </w:t>
      </w:r>
    </w:p>
    <w:p w:rsidR="00A5728A" w:rsidRDefault="00A5728A" w:rsidP="00D3608D">
      <w:pPr>
        <w:spacing w:after="0"/>
        <w:ind w:left="720"/>
        <w:rPr>
          <w:rFonts w:cs="Times New Roman"/>
          <w:szCs w:val="24"/>
        </w:rPr>
      </w:pPr>
      <w:r>
        <w:rPr>
          <w:rFonts w:cs="Times New Roman"/>
          <w:szCs w:val="24"/>
        </w:rPr>
        <w:t>“The LORD your God is in your midst,</w:t>
      </w:r>
    </w:p>
    <w:p w:rsidR="00A5728A" w:rsidRDefault="00A5728A" w:rsidP="00D3608D">
      <w:pPr>
        <w:spacing w:after="0"/>
        <w:ind w:left="720"/>
        <w:rPr>
          <w:rFonts w:cs="Times New Roman"/>
          <w:szCs w:val="24"/>
        </w:rPr>
      </w:pPr>
      <w:r>
        <w:rPr>
          <w:rFonts w:cs="Times New Roman"/>
          <w:szCs w:val="24"/>
        </w:rPr>
        <w:t>A mighty one who will save;</w:t>
      </w:r>
    </w:p>
    <w:p w:rsidR="00A5728A" w:rsidRDefault="00A5728A" w:rsidP="00D3608D">
      <w:pPr>
        <w:spacing w:after="0"/>
        <w:ind w:left="720"/>
        <w:rPr>
          <w:rFonts w:cs="Times New Roman"/>
          <w:szCs w:val="24"/>
        </w:rPr>
      </w:pPr>
      <w:r>
        <w:rPr>
          <w:rFonts w:cs="Times New Roman"/>
          <w:szCs w:val="24"/>
        </w:rPr>
        <w:t xml:space="preserve">He will rejoice over </w:t>
      </w:r>
      <w:r w:rsidRPr="00A5728A">
        <w:rPr>
          <w:rFonts w:cs="Times New Roman"/>
          <w:i/>
          <w:szCs w:val="24"/>
        </w:rPr>
        <w:t>you</w:t>
      </w:r>
      <w:r>
        <w:rPr>
          <w:rFonts w:cs="Times New Roman"/>
          <w:szCs w:val="24"/>
        </w:rPr>
        <w:t xml:space="preserve"> with gladness;</w:t>
      </w:r>
    </w:p>
    <w:p w:rsidR="00A5728A" w:rsidRDefault="00A5728A" w:rsidP="00D3608D">
      <w:pPr>
        <w:spacing w:after="0"/>
        <w:ind w:left="720"/>
        <w:rPr>
          <w:rFonts w:cs="Times New Roman"/>
          <w:szCs w:val="24"/>
        </w:rPr>
      </w:pPr>
      <w:r>
        <w:rPr>
          <w:rFonts w:cs="Times New Roman"/>
          <w:szCs w:val="24"/>
        </w:rPr>
        <w:t xml:space="preserve">He will quiet </w:t>
      </w:r>
      <w:r w:rsidRPr="00A5728A">
        <w:rPr>
          <w:rFonts w:cs="Times New Roman"/>
          <w:i/>
          <w:szCs w:val="24"/>
        </w:rPr>
        <w:t>you</w:t>
      </w:r>
      <w:r>
        <w:rPr>
          <w:rFonts w:cs="Times New Roman"/>
          <w:szCs w:val="24"/>
        </w:rPr>
        <w:t xml:space="preserve"> by his love;</w:t>
      </w:r>
    </w:p>
    <w:p w:rsidR="00A5728A" w:rsidRPr="00A5728A" w:rsidRDefault="00A5728A" w:rsidP="00D3608D">
      <w:pPr>
        <w:spacing w:after="0"/>
        <w:ind w:left="720"/>
        <w:rPr>
          <w:rFonts w:cs="Times New Roman"/>
          <w:szCs w:val="24"/>
        </w:rPr>
      </w:pPr>
      <w:r>
        <w:rPr>
          <w:rFonts w:cs="Times New Roman"/>
          <w:szCs w:val="24"/>
        </w:rPr>
        <w:t xml:space="preserve">He will exult over </w:t>
      </w:r>
      <w:r w:rsidRPr="00A5728A">
        <w:rPr>
          <w:rFonts w:cs="Times New Roman"/>
          <w:i/>
          <w:szCs w:val="24"/>
        </w:rPr>
        <w:t>you</w:t>
      </w:r>
      <w:r>
        <w:rPr>
          <w:rFonts w:cs="Times New Roman"/>
          <w:szCs w:val="24"/>
        </w:rPr>
        <w:t xml:space="preserve"> with loud singing.” </w:t>
      </w:r>
      <w:bookmarkStart w:id="0" w:name="_GoBack"/>
      <w:bookmarkEnd w:id="0"/>
    </w:p>
    <w:sectPr w:rsidR="00A5728A" w:rsidRPr="00A5728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36" w:rsidRDefault="00AD7936" w:rsidP="003676E5">
      <w:pPr>
        <w:spacing w:after="0" w:line="240" w:lineRule="auto"/>
      </w:pPr>
      <w:r>
        <w:separator/>
      </w:r>
    </w:p>
  </w:endnote>
  <w:endnote w:type="continuationSeparator" w:id="0">
    <w:p w:rsidR="00AD7936" w:rsidRDefault="00AD7936"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36" w:rsidRDefault="00AD7936" w:rsidP="003676E5">
      <w:pPr>
        <w:spacing w:after="0" w:line="240" w:lineRule="auto"/>
      </w:pPr>
      <w:r>
        <w:separator/>
      </w:r>
    </w:p>
  </w:footnote>
  <w:footnote w:type="continuationSeparator" w:id="0">
    <w:p w:rsidR="00AD7936" w:rsidRDefault="00AD7936"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D3608D">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9507D"/>
    <w:multiLevelType w:val="hybridMultilevel"/>
    <w:tmpl w:val="25301FE4"/>
    <w:lvl w:ilvl="0" w:tplc="4A24C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61ED9"/>
    <w:rsid w:val="000E39F6"/>
    <w:rsid w:val="00101E7B"/>
    <w:rsid w:val="00107113"/>
    <w:rsid w:val="001335E4"/>
    <w:rsid w:val="00157DCF"/>
    <w:rsid w:val="00177B7B"/>
    <w:rsid w:val="00187887"/>
    <w:rsid w:val="00197B9D"/>
    <w:rsid w:val="001C18BC"/>
    <w:rsid w:val="001D72F4"/>
    <w:rsid w:val="00246294"/>
    <w:rsid w:val="002531B7"/>
    <w:rsid w:val="00262A36"/>
    <w:rsid w:val="0029314D"/>
    <w:rsid w:val="002934E7"/>
    <w:rsid w:val="00297471"/>
    <w:rsid w:val="002E4D28"/>
    <w:rsid w:val="002E7B63"/>
    <w:rsid w:val="002F2F48"/>
    <w:rsid w:val="00310CBF"/>
    <w:rsid w:val="00343527"/>
    <w:rsid w:val="003471D3"/>
    <w:rsid w:val="00355B40"/>
    <w:rsid w:val="003676E5"/>
    <w:rsid w:val="0038324F"/>
    <w:rsid w:val="003B1F05"/>
    <w:rsid w:val="003E305A"/>
    <w:rsid w:val="003E5032"/>
    <w:rsid w:val="00422D4B"/>
    <w:rsid w:val="00446032"/>
    <w:rsid w:val="0048090F"/>
    <w:rsid w:val="004A7A6B"/>
    <w:rsid w:val="004C5422"/>
    <w:rsid w:val="004D16E4"/>
    <w:rsid w:val="004D1CFF"/>
    <w:rsid w:val="004D32D6"/>
    <w:rsid w:val="00502676"/>
    <w:rsid w:val="0053626D"/>
    <w:rsid w:val="00547925"/>
    <w:rsid w:val="00567332"/>
    <w:rsid w:val="005F6E23"/>
    <w:rsid w:val="00612A09"/>
    <w:rsid w:val="00640D57"/>
    <w:rsid w:val="00665335"/>
    <w:rsid w:val="006711BA"/>
    <w:rsid w:val="00675B56"/>
    <w:rsid w:val="00693592"/>
    <w:rsid w:val="006A1C71"/>
    <w:rsid w:val="006C0A8A"/>
    <w:rsid w:val="006D74BB"/>
    <w:rsid w:val="006F10AD"/>
    <w:rsid w:val="006F4557"/>
    <w:rsid w:val="00707157"/>
    <w:rsid w:val="007816B3"/>
    <w:rsid w:val="00793F70"/>
    <w:rsid w:val="007B75F1"/>
    <w:rsid w:val="007F3043"/>
    <w:rsid w:val="0081007E"/>
    <w:rsid w:val="00817E34"/>
    <w:rsid w:val="00833371"/>
    <w:rsid w:val="00847C44"/>
    <w:rsid w:val="00890410"/>
    <w:rsid w:val="00897E7C"/>
    <w:rsid w:val="00900747"/>
    <w:rsid w:val="0092408C"/>
    <w:rsid w:val="00926D28"/>
    <w:rsid w:val="00951682"/>
    <w:rsid w:val="009577E8"/>
    <w:rsid w:val="0097198D"/>
    <w:rsid w:val="00983BB2"/>
    <w:rsid w:val="00985039"/>
    <w:rsid w:val="009B092C"/>
    <w:rsid w:val="009B3C61"/>
    <w:rsid w:val="009B6B81"/>
    <w:rsid w:val="009F5E9E"/>
    <w:rsid w:val="00A03991"/>
    <w:rsid w:val="00A34C9D"/>
    <w:rsid w:val="00A5728A"/>
    <w:rsid w:val="00A71043"/>
    <w:rsid w:val="00AD7936"/>
    <w:rsid w:val="00AF6E9F"/>
    <w:rsid w:val="00AF7572"/>
    <w:rsid w:val="00B41178"/>
    <w:rsid w:val="00B72D5A"/>
    <w:rsid w:val="00B824FC"/>
    <w:rsid w:val="00B941CA"/>
    <w:rsid w:val="00BD3EE4"/>
    <w:rsid w:val="00BF409B"/>
    <w:rsid w:val="00BF711C"/>
    <w:rsid w:val="00C00A4A"/>
    <w:rsid w:val="00C23B12"/>
    <w:rsid w:val="00C27BD6"/>
    <w:rsid w:val="00C30945"/>
    <w:rsid w:val="00C514BA"/>
    <w:rsid w:val="00C71C64"/>
    <w:rsid w:val="00CA5986"/>
    <w:rsid w:val="00D25DC3"/>
    <w:rsid w:val="00D3608D"/>
    <w:rsid w:val="00D452A4"/>
    <w:rsid w:val="00D45563"/>
    <w:rsid w:val="00D76286"/>
    <w:rsid w:val="00D9073B"/>
    <w:rsid w:val="00DA55EF"/>
    <w:rsid w:val="00DB0F7D"/>
    <w:rsid w:val="00DC0714"/>
    <w:rsid w:val="00DC2C1A"/>
    <w:rsid w:val="00E6236A"/>
    <w:rsid w:val="00E702AE"/>
    <w:rsid w:val="00EF2F5D"/>
    <w:rsid w:val="00F46C09"/>
    <w:rsid w:val="00F821FE"/>
    <w:rsid w:val="00F85D0F"/>
    <w:rsid w:val="00F90D6D"/>
    <w:rsid w:val="00F90D75"/>
    <w:rsid w:val="00FA0433"/>
    <w:rsid w:val="00FB22EC"/>
    <w:rsid w:val="00FC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E25C-BBF1-49E5-A3E5-BC683F14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9</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2018-05-16T14:49:00Z</dcterms:created>
  <dcterms:modified xsi:type="dcterms:W3CDTF">2018-05-20T14:56:00Z</dcterms:modified>
</cp:coreProperties>
</file>