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0410F1" w:rsidP="00675B56">
      <w:pPr>
        <w:jc w:val="center"/>
        <w:rPr>
          <w:rFonts w:cs="Times New Roman"/>
          <w:b/>
          <w:szCs w:val="24"/>
        </w:rPr>
      </w:pPr>
      <w:r>
        <w:rPr>
          <w:rFonts w:cs="Times New Roman"/>
          <w:b/>
          <w:szCs w:val="24"/>
        </w:rPr>
        <w:t>EASTER SUNDAY</w:t>
      </w:r>
      <w:r w:rsidR="009059C3">
        <w:rPr>
          <w:rFonts w:cs="Times New Roman"/>
          <w:b/>
          <w:szCs w:val="24"/>
        </w:rPr>
        <w:t xml:space="preserve"> 2017</w:t>
      </w:r>
    </w:p>
    <w:p w:rsidR="00C00A4A" w:rsidRDefault="000410F1" w:rsidP="00675B56">
      <w:pPr>
        <w:jc w:val="center"/>
        <w:rPr>
          <w:rFonts w:cs="Times New Roman"/>
          <w:b/>
          <w:szCs w:val="24"/>
        </w:rPr>
      </w:pPr>
      <w:r>
        <w:rPr>
          <w:rFonts w:cs="Times New Roman"/>
          <w:b/>
          <w:szCs w:val="24"/>
        </w:rPr>
        <w:t>BORN AGAIN TO A LIVING HOPE</w:t>
      </w:r>
    </w:p>
    <w:p w:rsidR="00675B56" w:rsidRPr="00926D28" w:rsidRDefault="00662425" w:rsidP="00675B56">
      <w:pPr>
        <w:jc w:val="center"/>
        <w:rPr>
          <w:rFonts w:cs="Times New Roman"/>
          <w:b/>
          <w:szCs w:val="24"/>
        </w:rPr>
      </w:pPr>
      <w:r>
        <w:rPr>
          <w:rFonts w:cs="Times New Roman"/>
          <w:b/>
          <w:szCs w:val="24"/>
        </w:rPr>
        <w:t>1 Peter 1:3-4</w:t>
      </w:r>
    </w:p>
    <w:p w:rsidR="00675B56" w:rsidRDefault="00675B56" w:rsidP="00675B56">
      <w:pPr>
        <w:rPr>
          <w:rFonts w:cs="Times New Roman"/>
          <w:b/>
          <w:szCs w:val="24"/>
          <w:u w:val="single"/>
        </w:rPr>
      </w:pPr>
      <w:r w:rsidRPr="00926D28">
        <w:rPr>
          <w:rFonts w:cs="Times New Roman"/>
          <w:b/>
          <w:szCs w:val="24"/>
          <w:u w:val="single"/>
        </w:rPr>
        <w:t>INTRODUCTION</w:t>
      </w:r>
    </w:p>
    <w:p w:rsidR="00535FD2" w:rsidRDefault="00273F16" w:rsidP="00675B56">
      <w:pPr>
        <w:rPr>
          <w:rFonts w:cs="Times New Roman"/>
          <w:szCs w:val="24"/>
        </w:rPr>
      </w:pPr>
      <w:r>
        <w:rPr>
          <w:rFonts w:cs="Times New Roman"/>
          <w:szCs w:val="24"/>
        </w:rPr>
        <w:t xml:space="preserve">We live in a digital age. It’s the age of social media, the </w:t>
      </w:r>
      <w:r w:rsidR="00A43D4C">
        <w:rPr>
          <w:rFonts w:cs="Times New Roman"/>
          <w:szCs w:val="24"/>
        </w:rPr>
        <w:t xml:space="preserve">so-called </w:t>
      </w:r>
      <w:r>
        <w:rPr>
          <w:rFonts w:cs="Times New Roman"/>
          <w:szCs w:val="24"/>
        </w:rPr>
        <w:t xml:space="preserve">age of connectivity. There are countless ways to stay in touch with family and friends not just daily, not just by the minute, but by the second. </w:t>
      </w:r>
      <w:r w:rsidR="00A21A17">
        <w:rPr>
          <w:rFonts w:cs="Times New Roman"/>
          <w:szCs w:val="24"/>
        </w:rPr>
        <w:t>The latest Facebook stats show that it has 1.86 billion active users. In this age of connectivity, y</w:t>
      </w:r>
      <w:r>
        <w:rPr>
          <w:rFonts w:cs="Times New Roman"/>
          <w:szCs w:val="24"/>
        </w:rPr>
        <w:t xml:space="preserve">ou would expect that our generation, out of all the generations that have come before us, would </w:t>
      </w:r>
      <w:r w:rsidR="00A21A17">
        <w:rPr>
          <w:rFonts w:cs="Times New Roman"/>
          <w:szCs w:val="24"/>
        </w:rPr>
        <w:t>be the least lonely generation</w:t>
      </w:r>
      <w:r>
        <w:rPr>
          <w:rFonts w:cs="Times New Roman"/>
          <w:szCs w:val="24"/>
        </w:rPr>
        <w:t xml:space="preserve">. </w:t>
      </w:r>
    </w:p>
    <w:p w:rsidR="00273F16" w:rsidRDefault="00273F16" w:rsidP="00675B56">
      <w:pPr>
        <w:rPr>
          <w:rFonts w:cs="Times New Roman"/>
          <w:szCs w:val="24"/>
        </w:rPr>
      </w:pPr>
      <w:r>
        <w:rPr>
          <w:rFonts w:cs="Times New Roman"/>
          <w:szCs w:val="24"/>
        </w:rPr>
        <w:t xml:space="preserve">But the reality is, we are not the </w:t>
      </w:r>
      <w:r w:rsidR="00A21A17">
        <w:rPr>
          <w:rFonts w:cs="Times New Roman"/>
          <w:szCs w:val="24"/>
        </w:rPr>
        <w:t>least</w:t>
      </w:r>
      <w:r>
        <w:rPr>
          <w:rFonts w:cs="Times New Roman"/>
          <w:szCs w:val="24"/>
        </w:rPr>
        <w:t xml:space="preserve"> lonely generation. Our generation is not characterized by satisfying friendships a</w:t>
      </w:r>
      <w:r w:rsidR="009059C3">
        <w:rPr>
          <w:rFonts w:cs="Times New Roman"/>
          <w:szCs w:val="24"/>
        </w:rPr>
        <w:t xml:space="preserve">nd relationships, but by the </w:t>
      </w:r>
      <w:r>
        <w:rPr>
          <w:rFonts w:cs="Times New Roman"/>
          <w:szCs w:val="24"/>
        </w:rPr>
        <w:t xml:space="preserve">lack </w:t>
      </w:r>
      <w:r w:rsidR="009059C3">
        <w:rPr>
          <w:rFonts w:cs="Times New Roman"/>
          <w:szCs w:val="24"/>
        </w:rPr>
        <w:t>thereof</w:t>
      </w:r>
      <w:r>
        <w:rPr>
          <w:rFonts w:cs="Times New Roman"/>
          <w:szCs w:val="24"/>
        </w:rPr>
        <w:t xml:space="preserve">. This is one of the reasons why millions of people feel depressed. They feel like life is empty. They feel like life is barely worth living. </w:t>
      </w:r>
    </w:p>
    <w:p w:rsidR="00273F16" w:rsidRPr="00273F16" w:rsidRDefault="00273F16" w:rsidP="00675B56">
      <w:pPr>
        <w:rPr>
          <w:rFonts w:cs="Times New Roman"/>
          <w:szCs w:val="24"/>
        </w:rPr>
      </w:pPr>
      <w:r>
        <w:rPr>
          <w:rFonts w:cs="Times New Roman"/>
          <w:szCs w:val="24"/>
        </w:rPr>
        <w:t xml:space="preserve">What’s the solution to this epidemic of meaninglessness and loneliness? Is it drugs? Is it more social media? Is it real, face-to-face relationships? One clinical psychiatrist, writing for popular magazine </w:t>
      </w:r>
      <w:r>
        <w:rPr>
          <w:rFonts w:cs="Times New Roman"/>
          <w:i/>
          <w:szCs w:val="24"/>
        </w:rPr>
        <w:t>Psychology Today</w:t>
      </w:r>
      <w:r>
        <w:rPr>
          <w:rFonts w:cs="Times New Roman"/>
          <w:szCs w:val="24"/>
        </w:rPr>
        <w:t>, says that, at the bottom, what we need in this age of depression is something all of us</w:t>
      </w:r>
      <w:r w:rsidR="00A21A17">
        <w:rPr>
          <w:rFonts w:cs="Times New Roman"/>
          <w:szCs w:val="24"/>
        </w:rPr>
        <w:t xml:space="preserve"> are familiar with, but not all of us have. He says we need</w:t>
      </w:r>
      <w:r>
        <w:rPr>
          <w:rFonts w:cs="Times New Roman"/>
          <w:szCs w:val="24"/>
        </w:rPr>
        <w:t xml:space="preserve"> hope. This is what he writes: </w:t>
      </w:r>
    </w:p>
    <w:p w:rsidR="002E1E43" w:rsidRDefault="002E1E43" w:rsidP="00273F16">
      <w:pPr>
        <w:ind w:left="720"/>
        <w:rPr>
          <w:rFonts w:cs="Times New Roman"/>
          <w:szCs w:val="24"/>
        </w:rPr>
      </w:pPr>
      <w:r w:rsidRPr="002E1E43">
        <w:rPr>
          <w:rFonts w:cs="Times New Roman"/>
          <w:szCs w:val="24"/>
        </w:rPr>
        <w:t xml:space="preserve">If I could find a way to package and dispense hope, I would have a pill more powerful than any antidepressant on the market. Hope, is often the only thing between man and the abyss. </w:t>
      </w:r>
      <w:r w:rsidR="000410F1">
        <w:rPr>
          <w:rFonts w:cs="Times New Roman"/>
          <w:szCs w:val="24"/>
        </w:rPr>
        <w:t>– Dr. Dale Archer, Clinical Psychiatrist</w:t>
      </w:r>
    </w:p>
    <w:p w:rsidR="00535FD2" w:rsidRDefault="000B7313" w:rsidP="00A21A17">
      <w:pPr>
        <w:rPr>
          <w:rFonts w:cs="Times New Roman"/>
          <w:szCs w:val="24"/>
        </w:rPr>
      </w:pPr>
      <w:r>
        <w:rPr>
          <w:rFonts w:cs="Times New Roman"/>
          <w:szCs w:val="24"/>
        </w:rPr>
        <w:t xml:space="preserve">What is hope, this pill more powerful than any antidepressant on the market? </w:t>
      </w:r>
      <w:r w:rsidR="000D71C8">
        <w:rPr>
          <w:rFonts w:cs="Times New Roman"/>
          <w:szCs w:val="24"/>
        </w:rPr>
        <w:t xml:space="preserve">Hope always </w:t>
      </w:r>
      <w:r w:rsidR="009059C3">
        <w:rPr>
          <w:rFonts w:cs="Times New Roman"/>
          <w:szCs w:val="24"/>
        </w:rPr>
        <w:t xml:space="preserve">has two components: an object, and a basis. The object is something we want but don’t have, usually a future goal or event. We “hope </w:t>
      </w:r>
      <w:r w:rsidR="009059C3">
        <w:rPr>
          <w:rFonts w:cs="Times New Roman"/>
          <w:i/>
          <w:szCs w:val="24"/>
        </w:rPr>
        <w:t>for</w:t>
      </w:r>
      <w:r w:rsidR="009059C3">
        <w:rPr>
          <w:rFonts w:cs="Times New Roman"/>
          <w:szCs w:val="24"/>
        </w:rPr>
        <w:t xml:space="preserve">” the object, whether it be a spouse, a good job, or the Leafs beating the Capitals. </w:t>
      </w:r>
    </w:p>
    <w:p w:rsidR="00C00041" w:rsidRDefault="009059C3" w:rsidP="00A21A17">
      <w:pPr>
        <w:rPr>
          <w:rFonts w:cs="Times New Roman"/>
          <w:szCs w:val="24"/>
        </w:rPr>
      </w:pPr>
      <w:r>
        <w:rPr>
          <w:rFonts w:cs="Times New Roman"/>
          <w:szCs w:val="24"/>
        </w:rPr>
        <w:t xml:space="preserve">The basis is the reason why we believe that the desired future goal or event will be fulfilled. We “hope </w:t>
      </w:r>
      <w:r>
        <w:rPr>
          <w:rFonts w:cs="Times New Roman"/>
          <w:i/>
          <w:szCs w:val="24"/>
        </w:rPr>
        <w:t>in</w:t>
      </w:r>
      <w:r>
        <w:rPr>
          <w:rFonts w:cs="Times New Roman"/>
          <w:szCs w:val="24"/>
        </w:rPr>
        <w:t xml:space="preserve">” the basis. So if we hope </w:t>
      </w:r>
      <w:r>
        <w:rPr>
          <w:rFonts w:cs="Times New Roman"/>
          <w:i/>
          <w:szCs w:val="24"/>
        </w:rPr>
        <w:t xml:space="preserve">for </w:t>
      </w:r>
      <w:r>
        <w:rPr>
          <w:rFonts w:cs="Times New Roman"/>
          <w:szCs w:val="24"/>
        </w:rPr>
        <w:t xml:space="preserve">a spouse, we hope </w:t>
      </w:r>
      <w:r>
        <w:rPr>
          <w:rFonts w:cs="Times New Roman"/>
          <w:i/>
          <w:szCs w:val="24"/>
        </w:rPr>
        <w:t>in</w:t>
      </w:r>
      <w:r>
        <w:rPr>
          <w:rFonts w:cs="Times New Roman"/>
          <w:szCs w:val="24"/>
        </w:rPr>
        <w:t xml:space="preserve"> our good looks, or our personality, or our </w:t>
      </w:r>
      <w:r w:rsidR="00535FD2">
        <w:rPr>
          <w:rFonts w:cs="Times New Roman"/>
          <w:szCs w:val="24"/>
        </w:rPr>
        <w:t>match-making</w:t>
      </w:r>
      <w:r>
        <w:rPr>
          <w:rFonts w:cs="Times New Roman"/>
          <w:szCs w:val="24"/>
        </w:rPr>
        <w:t xml:space="preserve"> friends. If we hope </w:t>
      </w:r>
      <w:r>
        <w:rPr>
          <w:rFonts w:cs="Times New Roman"/>
          <w:i/>
          <w:szCs w:val="24"/>
        </w:rPr>
        <w:t xml:space="preserve">for </w:t>
      </w:r>
      <w:r>
        <w:rPr>
          <w:rFonts w:cs="Times New Roman"/>
          <w:szCs w:val="24"/>
        </w:rPr>
        <w:t xml:space="preserve">a good job, we hope </w:t>
      </w:r>
      <w:r>
        <w:rPr>
          <w:rFonts w:cs="Times New Roman"/>
          <w:i/>
          <w:szCs w:val="24"/>
        </w:rPr>
        <w:t>in</w:t>
      </w:r>
      <w:r>
        <w:rPr>
          <w:rFonts w:cs="Times New Roman"/>
          <w:szCs w:val="24"/>
        </w:rPr>
        <w:t xml:space="preserve"> </w:t>
      </w:r>
      <w:r w:rsidR="00535FD2">
        <w:rPr>
          <w:rFonts w:cs="Times New Roman"/>
          <w:szCs w:val="24"/>
        </w:rPr>
        <w:t>our education, our</w:t>
      </w:r>
      <w:r w:rsidR="00C00041">
        <w:rPr>
          <w:rFonts w:cs="Times New Roman"/>
          <w:szCs w:val="24"/>
        </w:rPr>
        <w:t xml:space="preserve"> personal networks, or our life experience. If we hope </w:t>
      </w:r>
      <w:r w:rsidR="00C00041">
        <w:rPr>
          <w:rFonts w:cs="Times New Roman"/>
          <w:i/>
          <w:szCs w:val="24"/>
        </w:rPr>
        <w:t xml:space="preserve">for </w:t>
      </w:r>
      <w:r w:rsidR="00C00041">
        <w:rPr>
          <w:rFonts w:cs="Times New Roman"/>
          <w:szCs w:val="24"/>
        </w:rPr>
        <w:t xml:space="preserve">a Leafs’ series win, we hope </w:t>
      </w:r>
      <w:r w:rsidR="00C00041">
        <w:rPr>
          <w:rFonts w:cs="Times New Roman"/>
          <w:i/>
          <w:szCs w:val="24"/>
        </w:rPr>
        <w:t xml:space="preserve">in </w:t>
      </w:r>
      <w:proofErr w:type="spellStart"/>
      <w:r w:rsidR="00C00041">
        <w:rPr>
          <w:rFonts w:cs="Times New Roman"/>
          <w:szCs w:val="24"/>
        </w:rPr>
        <w:t>Auston</w:t>
      </w:r>
      <w:proofErr w:type="spellEnd"/>
      <w:r w:rsidR="00C00041">
        <w:rPr>
          <w:rFonts w:cs="Times New Roman"/>
          <w:szCs w:val="24"/>
        </w:rPr>
        <w:t xml:space="preserve"> Matthews. </w:t>
      </w:r>
    </w:p>
    <w:p w:rsidR="00A43D4C" w:rsidRDefault="00C00041" w:rsidP="00A21A17">
      <w:pPr>
        <w:rPr>
          <w:rFonts w:cs="Times New Roman"/>
          <w:szCs w:val="24"/>
        </w:rPr>
      </w:pPr>
      <w:r>
        <w:rPr>
          <w:rFonts w:cs="Times New Roman"/>
          <w:szCs w:val="24"/>
        </w:rPr>
        <w:t xml:space="preserve">Sometimes hope is all </w:t>
      </w:r>
      <w:r w:rsidR="00D46808">
        <w:rPr>
          <w:rFonts w:cs="Times New Roman"/>
          <w:szCs w:val="24"/>
        </w:rPr>
        <w:t>people</w:t>
      </w:r>
      <w:r>
        <w:rPr>
          <w:rFonts w:cs="Times New Roman"/>
          <w:szCs w:val="24"/>
        </w:rPr>
        <w:t xml:space="preserve"> have </w:t>
      </w:r>
      <w:r w:rsidR="00D46808">
        <w:rPr>
          <w:rFonts w:cs="Times New Roman"/>
          <w:szCs w:val="24"/>
        </w:rPr>
        <w:t>as they endure difficult trials</w:t>
      </w:r>
      <w:r>
        <w:rPr>
          <w:rFonts w:cs="Times New Roman"/>
          <w:szCs w:val="24"/>
        </w:rPr>
        <w:t xml:space="preserve">. </w:t>
      </w:r>
      <w:r w:rsidR="00934344">
        <w:rPr>
          <w:rFonts w:cs="Times New Roman"/>
          <w:szCs w:val="24"/>
        </w:rPr>
        <w:t>When we’re suffering</w:t>
      </w:r>
      <w:r w:rsidR="00535FD2">
        <w:rPr>
          <w:rFonts w:cs="Times New Roman"/>
          <w:szCs w:val="24"/>
        </w:rPr>
        <w:t xml:space="preserve"> from cancer</w:t>
      </w:r>
      <w:r w:rsidR="00934344">
        <w:rPr>
          <w:rFonts w:cs="Times New Roman"/>
          <w:szCs w:val="24"/>
        </w:rPr>
        <w:t xml:space="preserve">, </w:t>
      </w:r>
      <w:r w:rsidR="00D46808">
        <w:rPr>
          <w:rFonts w:cs="Times New Roman"/>
          <w:szCs w:val="24"/>
        </w:rPr>
        <w:t xml:space="preserve">often </w:t>
      </w:r>
      <w:r w:rsidR="00934344">
        <w:rPr>
          <w:rFonts w:cs="Times New Roman"/>
          <w:szCs w:val="24"/>
        </w:rPr>
        <w:t xml:space="preserve">the only thing we can do is hope for healing, </w:t>
      </w:r>
      <w:r w:rsidR="00D46808">
        <w:rPr>
          <w:rFonts w:cs="Times New Roman"/>
          <w:szCs w:val="24"/>
        </w:rPr>
        <w:t>and we put</w:t>
      </w:r>
      <w:r w:rsidR="00934344">
        <w:rPr>
          <w:rFonts w:cs="Times New Roman"/>
          <w:szCs w:val="24"/>
        </w:rPr>
        <w:t xml:space="preserve"> our hope in the medical staff caring for us. When our business is losing money, we hope </w:t>
      </w:r>
      <w:r w:rsidR="00535FD2">
        <w:rPr>
          <w:rFonts w:cs="Times New Roman"/>
          <w:szCs w:val="24"/>
        </w:rPr>
        <w:t>for a turn</w:t>
      </w:r>
      <w:r w:rsidR="00934344">
        <w:rPr>
          <w:rFonts w:cs="Times New Roman"/>
          <w:szCs w:val="24"/>
        </w:rPr>
        <w:t xml:space="preserve"> around, </w:t>
      </w:r>
      <w:r w:rsidR="00D46808">
        <w:rPr>
          <w:rFonts w:cs="Times New Roman"/>
          <w:szCs w:val="24"/>
        </w:rPr>
        <w:t>and we put</w:t>
      </w:r>
      <w:r w:rsidR="00934344">
        <w:rPr>
          <w:rFonts w:cs="Times New Roman"/>
          <w:szCs w:val="24"/>
        </w:rPr>
        <w:t xml:space="preserve"> our hope in our hard work or just plain luck. And when we’re lonely, we hope for a special person to come into our life to fill the emotional void, hoping in whatever gods of love there may be to aim their cupid arrows at the right person. </w:t>
      </w:r>
    </w:p>
    <w:p w:rsidR="00473274" w:rsidRDefault="00535FD2" w:rsidP="00A21A17">
      <w:pPr>
        <w:rPr>
          <w:rFonts w:cs="Times New Roman"/>
          <w:szCs w:val="24"/>
        </w:rPr>
      </w:pPr>
      <w:r>
        <w:rPr>
          <w:rFonts w:cs="Times New Roman"/>
          <w:szCs w:val="24"/>
        </w:rPr>
        <w:lastRenderedPageBreak/>
        <w:t xml:space="preserve">But this raises the question: are we hoping for the right things, and are we hoping in the right things? I think we have all experienced the disappointments of both. </w:t>
      </w:r>
      <w:r w:rsidR="00C6076A">
        <w:rPr>
          <w:rFonts w:cs="Times New Roman"/>
          <w:szCs w:val="24"/>
        </w:rPr>
        <w:t>The things that we hope for are</w:t>
      </w:r>
      <w:r>
        <w:rPr>
          <w:rFonts w:cs="Times New Roman"/>
          <w:szCs w:val="24"/>
        </w:rPr>
        <w:t xml:space="preserve"> often</w:t>
      </w:r>
      <w:r w:rsidR="00C6076A">
        <w:rPr>
          <w:rFonts w:cs="Times New Roman"/>
          <w:szCs w:val="24"/>
        </w:rPr>
        <w:t xml:space="preserve"> things that cannot satisfy the deepest longings of our hearts. We hope for that special person in our lives, or we hope for a better income. They may make us happy for a time, but only for a time. It is only a matter of time until we start looking for the next thing to bring us fulfillment. And the things that we hope in are things that inevitably fail us. We hope in our hard work to turn our business around, but then our health fails us. We hope in the doctors to cure us, but </w:t>
      </w:r>
      <w:r w:rsidR="009F33FC">
        <w:rPr>
          <w:rFonts w:cs="Times New Roman"/>
          <w:szCs w:val="24"/>
        </w:rPr>
        <w:t>even the finest of human medicine has its limits</w:t>
      </w:r>
      <w:r w:rsidR="00C6076A">
        <w:rPr>
          <w:rFonts w:cs="Times New Roman"/>
          <w:szCs w:val="24"/>
        </w:rPr>
        <w:t xml:space="preserve">. </w:t>
      </w:r>
      <w:r w:rsidR="00D46808">
        <w:rPr>
          <w:rFonts w:cs="Times New Roman"/>
          <w:szCs w:val="24"/>
        </w:rPr>
        <w:t xml:space="preserve">These hopes promise life, but too often they deliver only death. </w:t>
      </w:r>
    </w:p>
    <w:p w:rsidR="000566FB" w:rsidRDefault="00A47665" w:rsidP="00A21A17">
      <w:pPr>
        <w:rPr>
          <w:rFonts w:cs="Times New Roman"/>
          <w:szCs w:val="24"/>
        </w:rPr>
      </w:pPr>
      <w:r>
        <w:rPr>
          <w:rFonts w:cs="Times New Roman"/>
          <w:szCs w:val="24"/>
        </w:rPr>
        <w:t>Easter Sunday points u</w:t>
      </w:r>
      <w:r w:rsidR="00D46808">
        <w:rPr>
          <w:rFonts w:cs="Times New Roman"/>
          <w:szCs w:val="24"/>
        </w:rPr>
        <w:t xml:space="preserve">s to a greater hope: </w:t>
      </w:r>
      <w:r w:rsidR="00C6076A">
        <w:rPr>
          <w:rFonts w:cs="Times New Roman"/>
          <w:szCs w:val="24"/>
        </w:rPr>
        <w:t xml:space="preserve">a living hope. Easter Sunday shows us a hope </w:t>
      </w:r>
      <w:r w:rsidR="00C6076A" w:rsidRPr="009F33FC">
        <w:rPr>
          <w:rFonts w:cs="Times New Roman"/>
          <w:i/>
          <w:szCs w:val="24"/>
        </w:rPr>
        <w:t>for</w:t>
      </w:r>
      <w:r w:rsidR="00C6076A">
        <w:rPr>
          <w:rFonts w:cs="Times New Roman"/>
          <w:szCs w:val="24"/>
        </w:rPr>
        <w:t xml:space="preserve"> a future that will satisfy every longing soul, </w:t>
      </w:r>
      <w:r w:rsidR="00D46808">
        <w:rPr>
          <w:rFonts w:cs="Times New Roman"/>
          <w:szCs w:val="24"/>
        </w:rPr>
        <w:t>a future</w:t>
      </w:r>
      <w:r w:rsidR="00C6076A">
        <w:rPr>
          <w:rFonts w:cs="Times New Roman"/>
          <w:szCs w:val="24"/>
        </w:rPr>
        <w:t xml:space="preserve"> so great and so glorious, that </w:t>
      </w:r>
      <w:r w:rsidR="000566FB">
        <w:rPr>
          <w:rFonts w:cs="Times New Roman"/>
          <w:szCs w:val="24"/>
        </w:rPr>
        <w:t xml:space="preserve">nothing else we can hope for in this world can compare. And Easter Sunday shows us a hope </w:t>
      </w:r>
      <w:r w:rsidR="000566FB" w:rsidRPr="009F33FC">
        <w:rPr>
          <w:rFonts w:cs="Times New Roman"/>
          <w:i/>
          <w:szCs w:val="24"/>
        </w:rPr>
        <w:t>in</w:t>
      </w:r>
      <w:r w:rsidR="000566FB">
        <w:rPr>
          <w:rFonts w:cs="Times New Roman"/>
          <w:szCs w:val="24"/>
        </w:rPr>
        <w:t xml:space="preserve"> a person that will never fail us: Jesus Christ. Jesus is no longer dead. He is risen! And as he lives, he </w:t>
      </w:r>
      <w:r w:rsidR="00D46808">
        <w:rPr>
          <w:rFonts w:cs="Times New Roman"/>
          <w:szCs w:val="24"/>
        </w:rPr>
        <w:t xml:space="preserve">now gives to us a living hope: a living hope </w:t>
      </w:r>
      <w:r w:rsidR="000566FB">
        <w:rPr>
          <w:rFonts w:cs="Times New Roman"/>
          <w:szCs w:val="24"/>
        </w:rPr>
        <w:t xml:space="preserve">for a glorious future, in a glorious Saviour. </w:t>
      </w:r>
      <w:r w:rsidR="00C6076A">
        <w:rPr>
          <w:rFonts w:cs="Times New Roman"/>
          <w:szCs w:val="24"/>
        </w:rPr>
        <w:t xml:space="preserve"> </w:t>
      </w:r>
    </w:p>
    <w:p w:rsidR="007769FC" w:rsidRPr="007769FC" w:rsidRDefault="00D46808" w:rsidP="00A21A17">
      <w:pPr>
        <w:rPr>
          <w:rFonts w:cs="Times New Roman"/>
          <w:b/>
          <w:szCs w:val="24"/>
        </w:rPr>
      </w:pPr>
      <w:r>
        <w:rPr>
          <w:rFonts w:cs="Times New Roman"/>
          <w:b/>
          <w:szCs w:val="24"/>
        </w:rPr>
        <w:t>R</w:t>
      </w:r>
      <w:r w:rsidR="00EF445C">
        <w:rPr>
          <w:rFonts w:cs="Times New Roman"/>
          <w:b/>
          <w:szCs w:val="24"/>
        </w:rPr>
        <w:t>ead 1 Peter 1:3-9</w:t>
      </w:r>
    </w:p>
    <w:p w:rsidR="000D71C8" w:rsidRDefault="00473274" w:rsidP="00A21A17">
      <w:pPr>
        <w:rPr>
          <w:rFonts w:cs="Times New Roman"/>
          <w:szCs w:val="24"/>
        </w:rPr>
      </w:pPr>
      <w:r>
        <w:rPr>
          <w:rFonts w:cs="Times New Roman"/>
          <w:szCs w:val="24"/>
        </w:rPr>
        <w:t xml:space="preserve">The title of this message is </w:t>
      </w:r>
      <w:r>
        <w:rPr>
          <w:rFonts w:cs="Times New Roman"/>
          <w:b/>
          <w:szCs w:val="24"/>
        </w:rPr>
        <w:t>Born Again to a Living Hope</w:t>
      </w:r>
      <w:r>
        <w:rPr>
          <w:rFonts w:cs="Times New Roman"/>
          <w:szCs w:val="24"/>
        </w:rPr>
        <w:t xml:space="preserve">. </w:t>
      </w:r>
      <w:r w:rsidR="007769FC">
        <w:rPr>
          <w:rFonts w:cs="Times New Roman"/>
          <w:szCs w:val="24"/>
        </w:rPr>
        <w:t xml:space="preserve">My aim today is to show you that </w:t>
      </w:r>
      <w:r w:rsidR="007769FC">
        <w:rPr>
          <w:rFonts w:cs="Times New Roman"/>
          <w:b/>
          <w:szCs w:val="24"/>
        </w:rPr>
        <w:t xml:space="preserve">Living Hope Comes </w:t>
      </w:r>
      <w:proofErr w:type="gramStart"/>
      <w:r w:rsidR="007769FC">
        <w:rPr>
          <w:rFonts w:cs="Times New Roman"/>
          <w:b/>
          <w:szCs w:val="24"/>
        </w:rPr>
        <w:t>From</w:t>
      </w:r>
      <w:proofErr w:type="gramEnd"/>
      <w:r w:rsidR="007769FC">
        <w:rPr>
          <w:rFonts w:cs="Times New Roman"/>
          <w:b/>
          <w:szCs w:val="24"/>
        </w:rPr>
        <w:t xml:space="preserve"> a Living Saviour. </w:t>
      </w:r>
      <w:r w:rsidR="007769FC">
        <w:rPr>
          <w:rFonts w:cs="Times New Roman"/>
          <w:szCs w:val="24"/>
        </w:rPr>
        <w:t>We will have three points today:</w:t>
      </w:r>
    </w:p>
    <w:p w:rsidR="007769FC" w:rsidRDefault="007769FC" w:rsidP="007769FC">
      <w:pPr>
        <w:pStyle w:val="ListParagraph"/>
        <w:numPr>
          <w:ilvl w:val="0"/>
          <w:numId w:val="2"/>
        </w:numPr>
        <w:rPr>
          <w:rFonts w:cs="Times New Roman"/>
          <w:szCs w:val="24"/>
        </w:rPr>
      </w:pPr>
      <w:r>
        <w:rPr>
          <w:rFonts w:cs="Times New Roman"/>
          <w:szCs w:val="24"/>
        </w:rPr>
        <w:t xml:space="preserve">Hope </w:t>
      </w:r>
      <w:r w:rsidR="008B7077">
        <w:rPr>
          <w:rFonts w:cs="Times New Roman"/>
          <w:szCs w:val="24"/>
        </w:rPr>
        <w:t>in</w:t>
      </w:r>
      <w:r>
        <w:rPr>
          <w:rFonts w:cs="Times New Roman"/>
          <w:szCs w:val="24"/>
        </w:rPr>
        <w:t xml:space="preserve"> a Living Saviour</w:t>
      </w:r>
    </w:p>
    <w:p w:rsidR="007769FC" w:rsidRDefault="007769FC" w:rsidP="007769FC">
      <w:pPr>
        <w:pStyle w:val="ListParagraph"/>
        <w:numPr>
          <w:ilvl w:val="0"/>
          <w:numId w:val="2"/>
        </w:numPr>
        <w:rPr>
          <w:rFonts w:cs="Times New Roman"/>
          <w:szCs w:val="24"/>
        </w:rPr>
      </w:pPr>
      <w:r>
        <w:rPr>
          <w:rFonts w:cs="Times New Roman"/>
          <w:szCs w:val="24"/>
        </w:rPr>
        <w:t xml:space="preserve">Hope </w:t>
      </w:r>
      <w:r w:rsidR="00E11DC2">
        <w:rPr>
          <w:rFonts w:cs="Times New Roman"/>
          <w:szCs w:val="24"/>
        </w:rPr>
        <w:t>from</w:t>
      </w:r>
      <w:r>
        <w:rPr>
          <w:rFonts w:cs="Times New Roman"/>
          <w:szCs w:val="24"/>
        </w:rPr>
        <w:t xml:space="preserve"> a Living Spirit</w:t>
      </w:r>
    </w:p>
    <w:p w:rsidR="007769FC" w:rsidRPr="007769FC" w:rsidRDefault="007769FC" w:rsidP="007769FC">
      <w:pPr>
        <w:pStyle w:val="ListParagraph"/>
        <w:numPr>
          <w:ilvl w:val="0"/>
          <w:numId w:val="2"/>
        </w:numPr>
        <w:rPr>
          <w:rFonts w:cs="Times New Roman"/>
          <w:szCs w:val="24"/>
        </w:rPr>
      </w:pPr>
      <w:r>
        <w:rPr>
          <w:rFonts w:cs="Times New Roman"/>
          <w:szCs w:val="24"/>
        </w:rPr>
        <w:t>Hope for a Living Inheritance</w:t>
      </w:r>
    </w:p>
    <w:p w:rsidR="00473274" w:rsidRPr="00061ED9" w:rsidRDefault="00473274" w:rsidP="00A21A17">
      <w:pPr>
        <w:rPr>
          <w:rFonts w:cs="Times New Roman"/>
          <w:szCs w:val="24"/>
        </w:rPr>
      </w:pPr>
    </w:p>
    <w:p w:rsidR="00675B56" w:rsidRPr="00926D28" w:rsidRDefault="00061ED9" w:rsidP="00675B56">
      <w:pPr>
        <w:rPr>
          <w:rFonts w:cs="Times New Roman"/>
          <w:b/>
          <w:szCs w:val="24"/>
          <w:u w:val="single"/>
        </w:rPr>
      </w:pPr>
      <w:r w:rsidRPr="00926D28">
        <w:rPr>
          <w:rFonts w:cs="Times New Roman"/>
          <w:szCs w:val="24"/>
        </w:rPr>
        <w:t xml:space="preserve"> </w:t>
      </w:r>
      <w:r w:rsidR="00675B56" w:rsidRPr="00926D28">
        <w:rPr>
          <w:rFonts w:cs="Times New Roman"/>
          <w:szCs w:val="24"/>
        </w:rPr>
        <w:t xml:space="preserve">(1) </w:t>
      </w:r>
      <w:r w:rsidR="007769FC">
        <w:rPr>
          <w:rFonts w:cs="Times New Roman"/>
          <w:b/>
          <w:szCs w:val="24"/>
          <w:u w:val="single"/>
        </w:rPr>
        <w:t xml:space="preserve">HOPE </w:t>
      </w:r>
      <w:r w:rsidR="008B7077">
        <w:rPr>
          <w:rFonts w:cs="Times New Roman"/>
          <w:b/>
          <w:szCs w:val="24"/>
          <w:u w:val="single"/>
        </w:rPr>
        <w:t>IN</w:t>
      </w:r>
      <w:r w:rsidR="007769FC">
        <w:rPr>
          <w:rFonts w:cs="Times New Roman"/>
          <w:b/>
          <w:szCs w:val="24"/>
          <w:u w:val="single"/>
        </w:rPr>
        <w:t xml:space="preserve"> A LIVING SAVIOUR</w:t>
      </w:r>
    </w:p>
    <w:p w:rsidR="00E11DC2" w:rsidRDefault="00E11DC2" w:rsidP="00675B56">
      <w:pPr>
        <w:rPr>
          <w:rFonts w:cs="Times New Roman"/>
          <w:szCs w:val="24"/>
        </w:rPr>
      </w:pPr>
      <w:r>
        <w:rPr>
          <w:rFonts w:cs="Times New Roman"/>
          <w:szCs w:val="24"/>
        </w:rPr>
        <w:t xml:space="preserve">Our text today begins in verse 3 with </w:t>
      </w:r>
      <w:r w:rsidR="007D0B4E">
        <w:rPr>
          <w:rFonts w:cs="Times New Roman"/>
          <w:szCs w:val="24"/>
        </w:rPr>
        <w:t xml:space="preserve">the Apostle </w:t>
      </w:r>
      <w:r>
        <w:rPr>
          <w:rFonts w:cs="Times New Roman"/>
          <w:szCs w:val="24"/>
        </w:rPr>
        <w:t xml:space="preserve">Peter’s joyful expression of praise to God: “Blessed be the God and Father of our Lord Jesus Christ!” Right away, Peter shows us the application, or the practical effect, of what he’s about to say next. What he’s about to say is meant to lead us to worship. </w:t>
      </w:r>
    </w:p>
    <w:p w:rsidR="00A43D4C" w:rsidRDefault="0084752C" w:rsidP="00675B56">
      <w:pPr>
        <w:rPr>
          <w:rFonts w:cs="Times New Roman"/>
          <w:szCs w:val="24"/>
        </w:rPr>
      </w:pPr>
      <w:r>
        <w:rPr>
          <w:rFonts w:cs="Times New Roman"/>
          <w:szCs w:val="24"/>
        </w:rPr>
        <w:t>Peter continues in verse 3 with the truths that are meant to lead us to worship</w:t>
      </w:r>
      <w:r w:rsidR="00E14E4F">
        <w:rPr>
          <w:rFonts w:cs="Times New Roman"/>
          <w:szCs w:val="24"/>
        </w:rPr>
        <w:t xml:space="preserve">: “According to his great mercy, he has caused us to be born again to a living hope through the resurrection of Jesus Christ from the dead.” </w:t>
      </w:r>
      <w:r w:rsidR="00DA0886">
        <w:rPr>
          <w:rFonts w:cs="Times New Roman"/>
          <w:szCs w:val="24"/>
        </w:rPr>
        <w:t xml:space="preserve">There are so many rich blessings in this verse that we will </w:t>
      </w:r>
      <w:r w:rsidR="00D46808">
        <w:rPr>
          <w:rFonts w:cs="Times New Roman"/>
          <w:szCs w:val="24"/>
        </w:rPr>
        <w:t xml:space="preserve">think about </w:t>
      </w:r>
      <w:r w:rsidR="00DA0886">
        <w:rPr>
          <w:rFonts w:cs="Times New Roman"/>
          <w:szCs w:val="24"/>
        </w:rPr>
        <w:t>through</w:t>
      </w:r>
      <w:r w:rsidR="00D46808">
        <w:rPr>
          <w:rFonts w:cs="Times New Roman"/>
          <w:szCs w:val="24"/>
        </w:rPr>
        <w:t>out</w:t>
      </w:r>
      <w:r w:rsidR="00DA0886">
        <w:rPr>
          <w:rFonts w:cs="Times New Roman"/>
          <w:szCs w:val="24"/>
        </w:rPr>
        <w:t xml:space="preserve"> this sermon, precious phrases like “born again” and “living hope”. For now, I just want to focus on how these rich blessings come to us</w:t>
      </w:r>
      <w:r w:rsidR="00B575E6">
        <w:rPr>
          <w:rFonts w:cs="Times New Roman"/>
          <w:szCs w:val="24"/>
        </w:rPr>
        <w:t xml:space="preserve">. </w:t>
      </w:r>
      <w:r w:rsidR="00A43D4C">
        <w:rPr>
          <w:rFonts w:cs="Times New Roman"/>
          <w:szCs w:val="24"/>
        </w:rPr>
        <w:t xml:space="preserve">It is </w:t>
      </w:r>
      <w:r w:rsidR="00A43D4C">
        <w:rPr>
          <w:rFonts w:cs="Times New Roman"/>
          <w:i/>
          <w:szCs w:val="24"/>
        </w:rPr>
        <w:t>through</w:t>
      </w:r>
      <w:r w:rsidR="00A43D4C">
        <w:rPr>
          <w:rFonts w:cs="Times New Roman"/>
          <w:szCs w:val="24"/>
        </w:rPr>
        <w:t xml:space="preserve"> the resurrection of Jesus Christ that we have a living hope. Christ’s resurrection is the sure and solid foundation of our hope</w:t>
      </w:r>
      <w:r w:rsidR="009A60A2">
        <w:rPr>
          <w:rFonts w:cs="Times New Roman"/>
          <w:szCs w:val="24"/>
        </w:rPr>
        <w:t xml:space="preserve"> and the center of our worship of God</w:t>
      </w:r>
      <w:r w:rsidR="00A43D4C">
        <w:rPr>
          <w:rFonts w:cs="Times New Roman"/>
          <w:szCs w:val="24"/>
        </w:rPr>
        <w:t xml:space="preserve">. </w:t>
      </w:r>
    </w:p>
    <w:p w:rsidR="00DA0886" w:rsidRDefault="00E14E4F" w:rsidP="00675B56">
      <w:pPr>
        <w:rPr>
          <w:rFonts w:cs="Times New Roman"/>
          <w:szCs w:val="24"/>
        </w:rPr>
      </w:pPr>
      <w:r>
        <w:rPr>
          <w:rFonts w:cs="Times New Roman"/>
          <w:szCs w:val="24"/>
        </w:rPr>
        <w:t>This is what we have come here to celebrate on this Easter Sunday. We have c</w:t>
      </w:r>
      <w:r w:rsidR="00D32F15">
        <w:rPr>
          <w:rFonts w:cs="Times New Roman"/>
          <w:szCs w:val="24"/>
        </w:rPr>
        <w:t xml:space="preserve">ome to sing and to proclaim that “Jesus is </w:t>
      </w:r>
      <w:proofErr w:type="gramStart"/>
      <w:r w:rsidR="00D32F15">
        <w:rPr>
          <w:rFonts w:cs="Times New Roman"/>
          <w:szCs w:val="24"/>
        </w:rPr>
        <w:t>Risen</w:t>
      </w:r>
      <w:proofErr w:type="gramEnd"/>
      <w:r w:rsidR="00D32F15">
        <w:rPr>
          <w:rFonts w:cs="Times New Roman"/>
          <w:szCs w:val="24"/>
        </w:rPr>
        <w:t xml:space="preserve">!” </w:t>
      </w:r>
      <w:r w:rsidR="00A43D4C">
        <w:rPr>
          <w:rFonts w:cs="Times New Roman"/>
          <w:szCs w:val="24"/>
        </w:rPr>
        <w:t>Jesus was mocked</w:t>
      </w:r>
      <w:r w:rsidR="00D37048">
        <w:rPr>
          <w:rFonts w:cs="Times New Roman"/>
          <w:szCs w:val="24"/>
        </w:rPr>
        <w:t xml:space="preserve"> and jeered, beaten and flogged, crucified and abandoned. Jesus died.</w:t>
      </w:r>
      <w:r w:rsidR="004040C3">
        <w:rPr>
          <w:rFonts w:cs="Times New Roman"/>
          <w:szCs w:val="24"/>
        </w:rPr>
        <w:t xml:space="preserve"> </w:t>
      </w:r>
      <w:r w:rsidR="00A43D4C">
        <w:rPr>
          <w:rFonts w:cs="Times New Roman"/>
          <w:szCs w:val="24"/>
        </w:rPr>
        <w:t xml:space="preserve">But dead he remains no longer. </w:t>
      </w:r>
      <w:r w:rsidR="00107EC2">
        <w:rPr>
          <w:rFonts w:cs="Times New Roman"/>
          <w:szCs w:val="24"/>
        </w:rPr>
        <w:t xml:space="preserve">The one who was buried is no longer in his tomb. The stone is rolled away, and the tomb is empty! God the Father has raised his Son to </w:t>
      </w:r>
      <w:proofErr w:type="gramStart"/>
      <w:r w:rsidR="00107EC2">
        <w:rPr>
          <w:rFonts w:cs="Times New Roman"/>
          <w:szCs w:val="24"/>
        </w:rPr>
        <w:lastRenderedPageBreak/>
        <w:t>life, that</w:t>
      </w:r>
      <w:proofErr w:type="gramEnd"/>
      <w:r w:rsidR="00107EC2">
        <w:rPr>
          <w:rFonts w:cs="Times New Roman"/>
          <w:szCs w:val="24"/>
        </w:rPr>
        <w:t xml:space="preserve"> he might r</w:t>
      </w:r>
      <w:r w:rsidR="00D37048">
        <w:rPr>
          <w:rFonts w:cs="Times New Roman"/>
          <w:szCs w:val="24"/>
        </w:rPr>
        <w:t xml:space="preserve">eign forever at his right hand. The God who died is now the God who rose again. </w:t>
      </w:r>
    </w:p>
    <w:p w:rsidR="00E14E4F" w:rsidRDefault="00DA0886" w:rsidP="00675B56">
      <w:pPr>
        <w:rPr>
          <w:rFonts w:cs="Times New Roman"/>
          <w:szCs w:val="24"/>
        </w:rPr>
      </w:pPr>
      <w:r>
        <w:rPr>
          <w:rFonts w:cs="Times New Roman"/>
          <w:szCs w:val="24"/>
        </w:rPr>
        <w:t xml:space="preserve">This incomparably glorious truth is meant to lead us, not just to ponder and reflect, but to worship. We are to worship the Father for raising our dear Saviour, and we are to worship the Son for defeating the power of sin and death through his resurrection. </w:t>
      </w:r>
      <w:r w:rsidR="00107EC2">
        <w:rPr>
          <w:rFonts w:cs="Times New Roman"/>
          <w:szCs w:val="24"/>
        </w:rPr>
        <w:t xml:space="preserve"> </w:t>
      </w:r>
    </w:p>
    <w:p w:rsidR="00D37048" w:rsidRDefault="00DA0886" w:rsidP="00675B56">
      <w:pPr>
        <w:rPr>
          <w:rFonts w:cs="Times New Roman"/>
          <w:szCs w:val="24"/>
        </w:rPr>
      </w:pPr>
      <w:r>
        <w:rPr>
          <w:rFonts w:cs="Times New Roman"/>
          <w:szCs w:val="24"/>
        </w:rPr>
        <w:t xml:space="preserve">There are many who do not respond to this glorious truth with worship. Some do not worship because they do not believe. Others do not worship because they don’t really care if the resurrection is true. They admire the resurrection, but only like they would admire a powerful story. </w:t>
      </w:r>
      <w:r w:rsidR="00D37048">
        <w:rPr>
          <w:rFonts w:cs="Times New Roman"/>
          <w:szCs w:val="24"/>
        </w:rPr>
        <w:t xml:space="preserve">We watch films and read books all the time that deeply impact us, and what matters to us is not whether the </w:t>
      </w:r>
      <w:r w:rsidR="00B575E6">
        <w:rPr>
          <w:rFonts w:cs="Times New Roman"/>
          <w:szCs w:val="24"/>
        </w:rPr>
        <w:t>stories are</w:t>
      </w:r>
      <w:r w:rsidR="00D37048">
        <w:rPr>
          <w:rFonts w:cs="Times New Roman"/>
          <w:szCs w:val="24"/>
        </w:rPr>
        <w:t xml:space="preserve"> true, but how </w:t>
      </w:r>
      <w:r w:rsidR="00B575E6">
        <w:rPr>
          <w:rFonts w:cs="Times New Roman"/>
          <w:szCs w:val="24"/>
        </w:rPr>
        <w:t>they affect</w:t>
      </w:r>
      <w:r w:rsidR="00D37048">
        <w:rPr>
          <w:rFonts w:cs="Times New Roman"/>
          <w:szCs w:val="24"/>
        </w:rPr>
        <w:t xml:space="preserve"> us. They say the same of the resurrection. They say, “It doesn’t matter if it happened or didn’t happen. What matters is the difference it makes in my life.” </w:t>
      </w:r>
    </w:p>
    <w:p w:rsidR="00D37048" w:rsidRDefault="00B575E6" w:rsidP="00675B56">
      <w:pPr>
        <w:rPr>
          <w:rFonts w:cs="Times New Roman"/>
          <w:szCs w:val="24"/>
        </w:rPr>
      </w:pPr>
      <w:r>
        <w:rPr>
          <w:rFonts w:cs="Times New Roman"/>
          <w:szCs w:val="24"/>
        </w:rPr>
        <w:t xml:space="preserve">But what if God said that the resurrection actually happened? That would make a big difference, wouldn’t it? If God said the resurrection happened, </w:t>
      </w:r>
      <w:r w:rsidR="00B12B0B">
        <w:rPr>
          <w:rFonts w:cs="Times New Roman"/>
          <w:szCs w:val="24"/>
        </w:rPr>
        <w:t>and</w:t>
      </w:r>
      <w:r>
        <w:rPr>
          <w:rFonts w:cs="Times New Roman"/>
          <w:szCs w:val="24"/>
        </w:rPr>
        <w:t xml:space="preserve"> you say </w:t>
      </w:r>
      <w:r w:rsidR="00B12B0B">
        <w:rPr>
          <w:rFonts w:cs="Times New Roman"/>
          <w:szCs w:val="24"/>
        </w:rPr>
        <w:t>“Well…</w:t>
      </w:r>
      <w:r>
        <w:rPr>
          <w:rFonts w:cs="Times New Roman"/>
          <w:szCs w:val="24"/>
        </w:rPr>
        <w:t>it may have or it may not have</w:t>
      </w:r>
      <w:r w:rsidR="00B12B0B">
        <w:rPr>
          <w:rFonts w:cs="Times New Roman"/>
          <w:szCs w:val="24"/>
        </w:rPr>
        <w:t>”</w:t>
      </w:r>
      <w:r>
        <w:rPr>
          <w:rFonts w:cs="Times New Roman"/>
          <w:szCs w:val="24"/>
        </w:rPr>
        <w:t xml:space="preserve">, you’re either saying that God is a liar, or that what God says doesn’t matter. Either way, your attitude reflects a profound disrespect for God. </w:t>
      </w:r>
    </w:p>
    <w:p w:rsidR="00B575E6" w:rsidRDefault="00B575E6" w:rsidP="00675B56">
      <w:pPr>
        <w:rPr>
          <w:rFonts w:cs="Times New Roman"/>
          <w:szCs w:val="24"/>
        </w:rPr>
      </w:pPr>
      <w:r>
        <w:rPr>
          <w:rFonts w:cs="Times New Roman"/>
          <w:szCs w:val="24"/>
        </w:rPr>
        <w:t>The reality is that God has said that Jesus Christ actua</w:t>
      </w:r>
      <w:r w:rsidR="00B12B0B">
        <w:rPr>
          <w:rFonts w:cs="Times New Roman"/>
          <w:szCs w:val="24"/>
        </w:rPr>
        <w:t xml:space="preserve">lly rose from the dead. God also says </w:t>
      </w:r>
      <w:r>
        <w:rPr>
          <w:rFonts w:cs="Times New Roman"/>
          <w:szCs w:val="24"/>
        </w:rPr>
        <w:t xml:space="preserve">that if Jesus didn’t actually rise from the dead, we’re all wasting our time here, because without the resurrection, Christianity is a false religion that ought not </w:t>
      </w:r>
      <w:r w:rsidR="00B12B0B">
        <w:rPr>
          <w:rFonts w:cs="Times New Roman"/>
          <w:szCs w:val="24"/>
        </w:rPr>
        <w:t xml:space="preserve">to </w:t>
      </w:r>
      <w:r>
        <w:rPr>
          <w:rFonts w:cs="Times New Roman"/>
          <w:szCs w:val="24"/>
        </w:rPr>
        <w:t xml:space="preserve">be followed. </w:t>
      </w:r>
      <w:r w:rsidR="00045130">
        <w:rPr>
          <w:rFonts w:cs="Times New Roman"/>
          <w:szCs w:val="24"/>
        </w:rPr>
        <w:t xml:space="preserve">And the way God says these things to us through the </w:t>
      </w:r>
      <w:r>
        <w:rPr>
          <w:rFonts w:cs="Times New Roman"/>
          <w:szCs w:val="24"/>
        </w:rPr>
        <w:t xml:space="preserve">Bible. The Bible is God’s Word. What it says, God says. And so, if God says that Jesus rose from the dead in the Scriptures, we can </w:t>
      </w:r>
      <w:proofErr w:type="gramStart"/>
      <w:r>
        <w:rPr>
          <w:rFonts w:cs="Times New Roman"/>
          <w:szCs w:val="24"/>
        </w:rPr>
        <w:t>either believe it and</w:t>
      </w:r>
      <w:proofErr w:type="gramEnd"/>
      <w:r>
        <w:rPr>
          <w:rFonts w:cs="Times New Roman"/>
          <w:szCs w:val="24"/>
        </w:rPr>
        <w:t xml:space="preserve"> take God at his word, or we disbelieve it and reject God as a liar. This is what the Bible says about the resurrection:</w:t>
      </w:r>
    </w:p>
    <w:p w:rsidR="00E648FC" w:rsidRDefault="00E648FC" w:rsidP="00E648FC">
      <w:pPr>
        <w:ind w:left="720"/>
        <w:rPr>
          <w:rFonts w:cs="Times New Roman"/>
          <w:szCs w:val="24"/>
        </w:rPr>
      </w:pPr>
      <w:r>
        <w:rPr>
          <w:rFonts w:cs="Times New Roman"/>
          <w:szCs w:val="24"/>
        </w:rPr>
        <w:t>“And i</w:t>
      </w:r>
      <w:r w:rsidRPr="00E648FC">
        <w:rPr>
          <w:rFonts w:cs="Times New Roman"/>
          <w:szCs w:val="24"/>
        </w:rPr>
        <w:t>f Christ has not been raised, then our preaching is in vain and your faith is in vain</w:t>
      </w:r>
      <w:r>
        <w:rPr>
          <w:rFonts w:cs="Times New Roman"/>
          <w:szCs w:val="24"/>
        </w:rPr>
        <w:t xml:space="preserve">… But in fact Christ has been raised from the dead, the </w:t>
      </w:r>
      <w:proofErr w:type="spellStart"/>
      <w:r>
        <w:rPr>
          <w:rFonts w:cs="Times New Roman"/>
          <w:szCs w:val="24"/>
        </w:rPr>
        <w:t>firstfruits</w:t>
      </w:r>
      <w:proofErr w:type="spellEnd"/>
      <w:r>
        <w:rPr>
          <w:rFonts w:cs="Times New Roman"/>
          <w:szCs w:val="24"/>
        </w:rPr>
        <w:t xml:space="preserve"> of those who have fallen asleep.” (1 Cor. 15:14, 20)</w:t>
      </w:r>
    </w:p>
    <w:p w:rsidR="00E648FC" w:rsidRDefault="00E648FC" w:rsidP="00675B56">
      <w:pPr>
        <w:rPr>
          <w:rFonts w:cs="Times New Roman"/>
          <w:szCs w:val="24"/>
        </w:rPr>
      </w:pPr>
      <w:r>
        <w:rPr>
          <w:rFonts w:cs="Times New Roman"/>
          <w:szCs w:val="24"/>
        </w:rPr>
        <w:t xml:space="preserve">The Bible doesn’t give us the option of saying, “whether the resurrection happened or not doesn’t matter. What matters is how the story affects me.” The Bible tells us to either believe the resurrection or disbelieve it. For those who believe that the Scriptures are God’s Word, the fact that it says that Jesus rose from the dead is enough for us to believe. We believe </w:t>
      </w:r>
      <w:r w:rsidR="00B12B0B">
        <w:rPr>
          <w:rFonts w:cs="Times New Roman"/>
          <w:szCs w:val="24"/>
        </w:rPr>
        <w:t>the Scriptures because we believe God, and we need no further proof.</w:t>
      </w:r>
      <w:r>
        <w:rPr>
          <w:rFonts w:cs="Times New Roman"/>
          <w:szCs w:val="24"/>
        </w:rPr>
        <w:t xml:space="preserve"> But for those who do not believe that the Scriptures are God’s Word, there are many good reasons apart from the Bible to believe that Jesus’ resurrection was a historical fact. Let me take you through some of them.</w:t>
      </w:r>
    </w:p>
    <w:p w:rsidR="00107EC2" w:rsidRDefault="00B12B0B" w:rsidP="00675B56">
      <w:pPr>
        <w:rPr>
          <w:rFonts w:cs="Times New Roman"/>
          <w:szCs w:val="24"/>
        </w:rPr>
      </w:pPr>
      <w:r>
        <w:rPr>
          <w:rFonts w:cs="Times New Roman"/>
          <w:szCs w:val="24"/>
        </w:rPr>
        <w:t>No serious scholar doubts that Jesus actually died on a cross</w:t>
      </w:r>
      <w:r w:rsidR="00E648FC">
        <w:rPr>
          <w:rFonts w:cs="Times New Roman"/>
          <w:szCs w:val="24"/>
        </w:rPr>
        <w:t>, and that</w:t>
      </w:r>
      <w:r>
        <w:rPr>
          <w:rFonts w:cs="Times New Roman"/>
          <w:szCs w:val="24"/>
        </w:rPr>
        <w:t xml:space="preserve"> he died at a time when</w:t>
      </w:r>
      <w:r w:rsidR="00E648FC">
        <w:rPr>
          <w:rFonts w:cs="Times New Roman"/>
          <w:szCs w:val="24"/>
        </w:rPr>
        <w:t xml:space="preserve"> the</w:t>
      </w:r>
      <w:r w:rsidR="00584FB8">
        <w:rPr>
          <w:rFonts w:cs="Times New Roman"/>
          <w:szCs w:val="24"/>
        </w:rPr>
        <w:t xml:space="preserve"> political powers had a vested interested in showing that Jesus died and stayed dead. Jesus was a subversive figure who made the Jews unhappy, and the Romans really didn’t want the Jews to be unhappy. That’s why the Roman prefect, Pontius Pilate, agreed to Jesus’ crucifixion in the first place. He did it to appease the Jews. </w:t>
      </w:r>
      <w:r w:rsidR="00BE2955">
        <w:rPr>
          <w:rFonts w:cs="Times New Roman"/>
          <w:szCs w:val="24"/>
        </w:rPr>
        <w:t xml:space="preserve">Rome wanted Israel as an ally, and the death of Jesus was a gift to strengthen that relationship. </w:t>
      </w:r>
    </w:p>
    <w:p w:rsidR="00584FB8" w:rsidRDefault="00584FB8" w:rsidP="00675B56">
      <w:pPr>
        <w:rPr>
          <w:rFonts w:cs="Times New Roman"/>
          <w:szCs w:val="24"/>
        </w:rPr>
      </w:pPr>
      <w:r>
        <w:rPr>
          <w:rFonts w:cs="Times New Roman"/>
          <w:szCs w:val="24"/>
        </w:rPr>
        <w:lastRenderedPageBreak/>
        <w:t>The resurrection of</w:t>
      </w:r>
      <w:r w:rsidR="00BE2955">
        <w:rPr>
          <w:rFonts w:cs="Times New Roman"/>
          <w:szCs w:val="24"/>
        </w:rPr>
        <w:t xml:space="preserve"> Jesus Christ would have turned the world upside down. The Jews would be stuck with a man who claimed to be the Messiah, and yet seemed to do away with so many of their laws and traditions. The Romans would be stuck with a man who claimed power over all earthly author</w:t>
      </w:r>
      <w:r w:rsidR="00E648FC">
        <w:rPr>
          <w:rFonts w:cs="Times New Roman"/>
          <w:szCs w:val="24"/>
        </w:rPr>
        <w:t>ities, including Caesar himself, and now had demonstrated power over death itself.</w:t>
      </w:r>
      <w:r w:rsidR="00BE2955">
        <w:rPr>
          <w:rFonts w:cs="Times New Roman"/>
          <w:szCs w:val="24"/>
        </w:rPr>
        <w:t xml:space="preserve"> </w:t>
      </w:r>
      <w:r w:rsidR="00E648FC">
        <w:rPr>
          <w:rFonts w:cs="Times New Roman"/>
          <w:szCs w:val="24"/>
        </w:rPr>
        <w:t xml:space="preserve">Therefore, both wanted him dead, and both wanted him to stay dead. </w:t>
      </w:r>
      <w:r w:rsidR="00BE2955">
        <w:rPr>
          <w:rFonts w:cs="Times New Roman"/>
          <w:szCs w:val="24"/>
        </w:rPr>
        <w:t>So they killed him, made sure he was dead</w:t>
      </w:r>
      <w:r w:rsidR="00E648FC">
        <w:rPr>
          <w:rFonts w:cs="Times New Roman"/>
          <w:szCs w:val="24"/>
        </w:rPr>
        <w:t xml:space="preserve"> by piercing his side with a spear</w:t>
      </w:r>
      <w:r w:rsidR="00BE2955">
        <w:rPr>
          <w:rFonts w:cs="Times New Roman"/>
          <w:szCs w:val="24"/>
        </w:rPr>
        <w:t xml:space="preserve">, buried him in a tomb, and </w:t>
      </w:r>
      <w:r w:rsidR="00BC5285">
        <w:rPr>
          <w:rFonts w:cs="Times New Roman"/>
          <w:szCs w:val="24"/>
        </w:rPr>
        <w:t xml:space="preserve">posted a heavy guard around it. </w:t>
      </w:r>
      <w:r w:rsidR="00BE2955">
        <w:rPr>
          <w:rFonts w:cs="Times New Roman"/>
          <w:szCs w:val="24"/>
        </w:rPr>
        <w:t xml:space="preserve"> </w:t>
      </w:r>
    </w:p>
    <w:p w:rsidR="00045130" w:rsidRDefault="00045130" w:rsidP="00675B56">
      <w:pPr>
        <w:rPr>
          <w:rFonts w:cs="Times New Roman"/>
          <w:szCs w:val="24"/>
        </w:rPr>
      </w:pPr>
      <w:r>
        <w:rPr>
          <w:rFonts w:cs="Times New Roman"/>
          <w:szCs w:val="24"/>
        </w:rPr>
        <w:t xml:space="preserve">Let’s assume that the disciples fabricated the resurrection. This </w:t>
      </w:r>
      <w:r w:rsidR="00BC5285">
        <w:rPr>
          <w:rFonts w:cs="Times New Roman"/>
          <w:szCs w:val="24"/>
        </w:rPr>
        <w:t>ragtag collection of fishermen, tax collectors, and the like,</w:t>
      </w:r>
      <w:r w:rsidR="00BE2955">
        <w:rPr>
          <w:rFonts w:cs="Times New Roman"/>
          <w:szCs w:val="24"/>
        </w:rPr>
        <w:t xml:space="preserve"> </w:t>
      </w:r>
      <w:r>
        <w:rPr>
          <w:rFonts w:cs="Times New Roman"/>
          <w:szCs w:val="24"/>
        </w:rPr>
        <w:t xml:space="preserve">would have had to </w:t>
      </w:r>
      <w:r w:rsidR="00BC5285">
        <w:rPr>
          <w:rFonts w:cs="Times New Roman"/>
          <w:szCs w:val="24"/>
        </w:rPr>
        <w:t xml:space="preserve">kill the seasoned soldiers, </w:t>
      </w:r>
      <w:r w:rsidR="00BE2955">
        <w:rPr>
          <w:rFonts w:cs="Times New Roman"/>
          <w:szCs w:val="24"/>
        </w:rPr>
        <w:t>roll the stone aw</w:t>
      </w:r>
      <w:r>
        <w:rPr>
          <w:rFonts w:cs="Times New Roman"/>
          <w:szCs w:val="24"/>
        </w:rPr>
        <w:t>ay, and steal away Jesus’ body, in order to start a false religion.</w:t>
      </w:r>
    </w:p>
    <w:p w:rsidR="00CB1AAE" w:rsidRDefault="00BC5285" w:rsidP="00675B56">
      <w:pPr>
        <w:rPr>
          <w:rFonts w:cs="Times New Roman"/>
          <w:szCs w:val="24"/>
        </w:rPr>
      </w:pPr>
      <w:r>
        <w:rPr>
          <w:rFonts w:cs="Times New Roman"/>
          <w:szCs w:val="24"/>
        </w:rPr>
        <w:t xml:space="preserve">One can think of a few reasons why someone would decide to start a false religion: seize political power, gain influence, </w:t>
      </w:r>
      <w:r w:rsidR="00045130">
        <w:rPr>
          <w:rFonts w:cs="Times New Roman"/>
          <w:szCs w:val="24"/>
        </w:rPr>
        <w:t xml:space="preserve">or </w:t>
      </w:r>
      <w:r>
        <w:rPr>
          <w:rFonts w:cs="Times New Roman"/>
          <w:szCs w:val="24"/>
        </w:rPr>
        <w:t xml:space="preserve">increase in wealth. </w:t>
      </w:r>
      <w:r w:rsidR="006C0756">
        <w:rPr>
          <w:rFonts w:cs="Times New Roman"/>
          <w:szCs w:val="24"/>
        </w:rPr>
        <w:t>Jesus’ disciples had no</w:t>
      </w:r>
      <w:r>
        <w:rPr>
          <w:rFonts w:cs="Times New Roman"/>
          <w:szCs w:val="24"/>
        </w:rPr>
        <w:t>ne of this, and they had no ambitions to seize any of it. T</w:t>
      </w:r>
      <w:r w:rsidR="00CB1AAE">
        <w:rPr>
          <w:rFonts w:cs="Times New Roman"/>
          <w:szCs w:val="24"/>
        </w:rPr>
        <w:t xml:space="preserve">hey didn’t seem to obtain </w:t>
      </w:r>
      <w:r>
        <w:rPr>
          <w:rFonts w:cs="Times New Roman"/>
          <w:szCs w:val="24"/>
        </w:rPr>
        <w:t xml:space="preserve">or want to obtain </w:t>
      </w:r>
      <w:r w:rsidR="00CB1AAE">
        <w:rPr>
          <w:rFonts w:cs="Times New Roman"/>
          <w:szCs w:val="24"/>
        </w:rPr>
        <w:t xml:space="preserve">any earthly gain. </w:t>
      </w:r>
      <w:r>
        <w:rPr>
          <w:rFonts w:cs="Times New Roman"/>
          <w:szCs w:val="24"/>
        </w:rPr>
        <w:t>On the contrary,</w:t>
      </w:r>
      <w:r w:rsidR="00CB1AAE">
        <w:rPr>
          <w:rFonts w:cs="Times New Roman"/>
          <w:szCs w:val="24"/>
        </w:rPr>
        <w:t xml:space="preserve"> their faith in Christ would cost them everything. Tradition tells us that all the apostles were executed except John, many of them in horrific ways. </w:t>
      </w:r>
    </w:p>
    <w:p w:rsidR="00023579" w:rsidRDefault="00023579" w:rsidP="00675B56">
      <w:pPr>
        <w:rPr>
          <w:rFonts w:cs="Times New Roman"/>
          <w:szCs w:val="24"/>
        </w:rPr>
      </w:pPr>
      <w:r>
        <w:rPr>
          <w:rFonts w:cs="Times New Roman"/>
          <w:szCs w:val="24"/>
        </w:rPr>
        <w:t>Why would a bunch of 1</w:t>
      </w:r>
      <w:r w:rsidRPr="00023579">
        <w:rPr>
          <w:rFonts w:cs="Times New Roman"/>
          <w:szCs w:val="24"/>
          <w:vertAlign w:val="superscript"/>
        </w:rPr>
        <w:t>st</w:t>
      </w:r>
      <w:r>
        <w:rPr>
          <w:rFonts w:cs="Times New Roman"/>
          <w:szCs w:val="24"/>
        </w:rPr>
        <w:t xml:space="preserve"> century Jews start a false religion based on the false news that Jesus had risen from the grave, only to willingly go to their graves for that alleged lie? It makes no sense, and because it makes no sense, </w:t>
      </w:r>
      <w:r w:rsidR="00735203">
        <w:rPr>
          <w:rFonts w:cs="Times New Roman"/>
          <w:szCs w:val="24"/>
        </w:rPr>
        <w:t>the majority of</w:t>
      </w:r>
      <w:r w:rsidR="00BC5285">
        <w:rPr>
          <w:rFonts w:cs="Times New Roman"/>
          <w:szCs w:val="24"/>
        </w:rPr>
        <w:t xml:space="preserve"> scholars today, Christian and non-Christian, accept that the early Christians actually believed that Jesus rose physically from the grave. </w:t>
      </w:r>
      <w:r>
        <w:rPr>
          <w:rFonts w:cs="Times New Roman"/>
          <w:szCs w:val="24"/>
        </w:rPr>
        <w:t xml:space="preserve">The resurrection was not a grand hoax concocted by the first Christians. </w:t>
      </w:r>
      <w:r w:rsidR="00045130">
        <w:rPr>
          <w:rFonts w:cs="Times New Roman"/>
          <w:szCs w:val="24"/>
        </w:rPr>
        <w:t>They taught it, because</w:t>
      </w:r>
      <w:r>
        <w:rPr>
          <w:rFonts w:cs="Times New Roman"/>
          <w:szCs w:val="24"/>
        </w:rPr>
        <w:t xml:space="preserve"> they believed. </w:t>
      </w:r>
    </w:p>
    <w:p w:rsidR="00BC5285" w:rsidRDefault="00BC5285" w:rsidP="00675B56">
      <w:pPr>
        <w:rPr>
          <w:rFonts w:cs="Times New Roman"/>
          <w:szCs w:val="24"/>
        </w:rPr>
      </w:pPr>
      <w:r>
        <w:rPr>
          <w:rFonts w:cs="Times New Roman"/>
          <w:szCs w:val="24"/>
        </w:rPr>
        <w:t xml:space="preserve">That leaves us with two </w:t>
      </w:r>
      <w:r w:rsidR="00E648FC">
        <w:rPr>
          <w:rFonts w:cs="Times New Roman"/>
          <w:szCs w:val="24"/>
        </w:rPr>
        <w:t xml:space="preserve">possible explanations for their belief in the resurrection: </w:t>
      </w:r>
      <w:r>
        <w:rPr>
          <w:rFonts w:cs="Times New Roman"/>
          <w:szCs w:val="24"/>
        </w:rPr>
        <w:t xml:space="preserve">either the disciples were all hallucinating, or they were telling the truth. </w:t>
      </w:r>
      <w:r w:rsidR="00023579">
        <w:rPr>
          <w:rFonts w:cs="Times New Roman"/>
          <w:szCs w:val="24"/>
        </w:rPr>
        <w:t xml:space="preserve">There’s a basic principle in the study of history that says we ought to accept an event as historical if it gives the best explanation for the evidence surrounding it. </w:t>
      </w:r>
    </w:p>
    <w:p w:rsidR="00BC5285" w:rsidRDefault="00023579" w:rsidP="00675B56">
      <w:pPr>
        <w:rPr>
          <w:rFonts w:cs="Times New Roman"/>
          <w:szCs w:val="24"/>
        </w:rPr>
      </w:pPr>
      <w:r>
        <w:rPr>
          <w:rFonts w:cs="Times New Roman"/>
          <w:szCs w:val="24"/>
        </w:rPr>
        <w:t xml:space="preserve">The evidence is that the disciples believed the resurrection, devoted their lives to telling others about it, and were willing to die for it. </w:t>
      </w:r>
      <w:r w:rsidR="00045130">
        <w:rPr>
          <w:rFonts w:cs="Times New Roman"/>
          <w:szCs w:val="24"/>
        </w:rPr>
        <w:t xml:space="preserve">There’s two possible explanations: mass hallucination, or truth. </w:t>
      </w:r>
      <w:r>
        <w:rPr>
          <w:rFonts w:cs="Times New Roman"/>
          <w:szCs w:val="24"/>
        </w:rPr>
        <w:t xml:space="preserve">Did they suffer a mass hallucination? Some have tried to defend that theory, saying that </w:t>
      </w:r>
      <w:r w:rsidR="00735203">
        <w:rPr>
          <w:rFonts w:cs="Times New Roman"/>
          <w:szCs w:val="24"/>
        </w:rPr>
        <w:t xml:space="preserve">the hundreds </w:t>
      </w:r>
      <w:r w:rsidR="007D63FF">
        <w:rPr>
          <w:rFonts w:cs="Times New Roman"/>
          <w:szCs w:val="24"/>
        </w:rPr>
        <w:t xml:space="preserve">of people who testified to seeing Jesus in the flesh after his death had only </w:t>
      </w:r>
      <w:r w:rsidR="00185770">
        <w:rPr>
          <w:rFonts w:cs="Times New Roman"/>
          <w:szCs w:val="24"/>
        </w:rPr>
        <w:t xml:space="preserve">seen </w:t>
      </w:r>
      <w:r w:rsidR="007D63FF">
        <w:rPr>
          <w:rFonts w:cs="Times New Roman"/>
          <w:szCs w:val="24"/>
        </w:rPr>
        <w:t xml:space="preserve">a figment of their imagination. Theoretically, I assume that a mass hallucination is possible, but </w:t>
      </w:r>
      <w:r>
        <w:rPr>
          <w:rFonts w:cs="Times New Roman"/>
          <w:szCs w:val="24"/>
        </w:rPr>
        <w:t>is it the best explanation?</w:t>
      </w:r>
      <w:r w:rsidR="007D63FF">
        <w:rPr>
          <w:rFonts w:cs="Times New Roman"/>
          <w:szCs w:val="24"/>
        </w:rPr>
        <w:t xml:space="preserve"> We’re talking about hundreds of people </w:t>
      </w:r>
      <w:r w:rsidR="00BC5285">
        <w:rPr>
          <w:rFonts w:cs="Times New Roman"/>
          <w:szCs w:val="24"/>
        </w:rPr>
        <w:t>all willing to stake their lives on the resurrection of Jesus Christ. Mass hallucinatio</w:t>
      </w:r>
      <w:r w:rsidR="00E648FC">
        <w:rPr>
          <w:rFonts w:cs="Times New Roman"/>
          <w:szCs w:val="24"/>
        </w:rPr>
        <w:t xml:space="preserve">ns don’t have that kind of power to deceive so many </w:t>
      </w:r>
      <w:r>
        <w:rPr>
          <w:rFonts w:cs="Times New Roman"/>
          <w:szCs w:val="24"/>
        </w:rPr>
        <w:t xml:space="preserve">to such a degree that they become willing to die for the hallucination. </w:t>
      </w:r>
      <w:r w:rsidR="00E648FC">
        <w:rPr>
          <w:rFonts w:cs="Times New Roman"/>
          <w:szCs w:val="24"/>
        </w:rPr>
        <w:t xml:space="preserve">So if the disciples weren’t lying, and they weren’t hallucinating, that only leaves one explanation: </w:t>
      </w:r>
      <w:r w:rsidR="007D63FF">
        <w:rPr>
          <w:rFonts w:cs="Times New Roman"/>
          <w:szCs w:val="24"/>
        </w:rPr>
        <w:t xml:space="preserve">the resurrection actually happened. </w:t>
      </w:r>
    </w:p>
    <w:p w:rsidR="00FF1665" w:rsidRDefault="007D63FF" w:rsidP="00675B56">
      <w:pPr>
        <w:rPr>
          <w:rFonts w:cs="Times New Roman"/>
          <w:szCs w:val="24"/>
        </w:rPr>
      </w:pPr>
      <w:r>
        <w:rPr>
          <w:rFonts w:cs="Times New Roman"/>
          <w:szCs w:val="24"/>
        </w:rPr>
        <w:t>A</w:t>
      </w:r>
      <w:r w:rsidR="006C0756">
        <w:rPr>
          <w:rFonts w:cs="Times New Roman"/>
          <w:szCs w:val="24"/>
        </w:rPr>
        <w:t xml:space="preserve"> living hope must begin with </w:t>
      </w:r>
      <w:r>
        <w:rPr>
          <w:rFonts w:cs="Times New Roman"/>
          <w:szCs w:val="24"/>
        </w:rPr>
        <w:t>belief in the</w:t>
      </w:r>
      <w:r w:rsidR="006C0756">
        <w:rPr>
          <w:rFonts w:cs="Times New Roman"/>
          <w:szCs w:val="24"/>
        </w:rPr>
        <w:t xml:space="preserve"> historical </w:t>
      </w:r>
      <w:r>
        <w:rPr>
          <w:rFonts w:cs="Times New Roman"/>
          <w:szCs w:val="24"/>
        </w:rPr>
        <w:t>resurrection of Jesus Christ</w:t>
      </w:r>
      <w:r w:rsidR="006C0756">
        <w:rPr>
          <w:rFonts w:cs="Times New Roman"/>
          <w:szCs w:val="24"/>
        </w:rPr>
        <w:t xml:space="preserve">. We are born again to a living hope </w:t>
      </w:r>
      <w:r w:rsidR="006C0756">
        <w:rPr>
          <w:rFonts w:cs="Times New Roman"/>
          <w:i/>
          <w:szCs w:val="24"/>
        </w:rPr>
        <w:t xml:space="preserve">through </w:t>
      </w:r>
      <w:r w:rsidR="006C0756">
        <w:rPr>
          <w:rFonts w:cs="Times New Roman"/>
          <w:szCs w:val="24"/>
        </w:rPr>
        <w:t xml:space="preserve">the resurrection of Jesus Christ. </w:t>
      </w:r>
      <w:r w:rsidR="00483BF6">
        <w:rPr>
          <w:rFonts w:cs="Times New Roman"/>
          <w:szCs w:val="24"/>
        </w:rPr>
        <w:t>The resurrection is</w:t>
      </w:r>
      <w:r w:rsidR="00FF1665">
        <w:rPr>
          <w:rFonts w:cs="Times New Roman"/>
          <w:szCs w:val="24"/>
        </w:rPr>
        <w:t xml:space="preserve"> the basis for the living hope, because it is through the resurrection that Jesus Christ has shown that he has decisively defeated all evil in the world which make our future bleak in the first place. </w:t>
      </w:r>
    </w:p>
    <w:p w:rsidR="00483BF6" w:rsidRDefault="00483BF6" w:rsidP="00675B56">
      <w:pPr>
        <w:rPr>
          <w:rFonts w:cs="Times New Roman"/>
          <w:szCs w:val="24"/>
        </w:rPr>
      </w:pPr>
      <w:r>
        <w:rPr>
          <w:rFonts w:cs="Times New Roman"/>
          <w:szCs w:val="24"/>
        </w:rPr>
        <w:lastRenderedPageBreak/>
        <w:t>Our sin makes us live in such a way that we hurt others and we hurt ourselves. It separates us from God, the source of all that is good, the One who leads us in the paths of wisdom and righteousness. The resurrection testifies that sin is defeated.</w:t>
      </w:r>
    </w:p>
    <w:p w:rsidR="00483BF6" w:rsidRDefault="00483BF6" w:rsidP="00675B56">
      <w:pPr>
        <w:rPr>
          <w:rFonts w:cs="Times New Roman"/>
          <w:szCs w:val="24"/>
        </w:rPr>
      </w:pPr>
      <w:r>
        <w:rPr>
          <w:rFonts w:cs="Times New Roman"/>
          <w:szCs w:val="24"/>
        </w:rPr>
        <w:t xml:space="preserve">Satan and his demons scheme and plot against us, making us believe lies about God and about ourselves. They condemn us, they accuse us, they tell us we are worthless, and they do it in such a way that we believe it. The resurrection testifies that Satan is defeated. </w:t>
      </w:r>
    </w:p>
    <w:p w:rsidR="00483BF6" w:rsidRDefault="008B7077" w:rsidP="00675B56">
      <w:pPr>
        <w:rPr>
          <w:rFonts w:cs="Times New Roman"/>
          <w:szCs w:val="24"/>
        </w:rPr>
      </w:pPr>
      <w:r>
        <w:rPr>
          <w:rFonts w:cs="Times New Roman"/>
          <w:szCs w:val="24"/>
        </w:rPr>
        <w:t xml:space="preserve">And the last enemy, death itself, afflicts us constantly throughout this life. We see its corruption in </w:t>
      </w:r>
      <w:r w:rsidR="00FF1665">
        <w:rPr>
          <w:rFonts w:cs="Times New Roman"/>
          <w:szCs w:val="24"/>
        </w:rPr>
        <w:t>loved ones who have died</w:t>
      </w:r>
      <w:r>
        <w:rPr>
          <w:rFonts w:cs="Times New Roman"/>
          <w:szCs w:val="24"/>
        </w:rPr>
        <w:t xml:space="preserve">, and we feel its darkness in the weakness of our own bodies. The resurrection testifies that death is defeated. </w:t>
      </w:r>
    </w:p>
    <w:p w:rsidR="008B7077" w:rsidRDefault="008B7077" w:rsidP="00675B56">
      <w:pPr>
        <w:rPr>
          <w:rFonts w:cs="Times New Roman"/>
          <w:szCs w:val="24"/>
        </w:rPr>
      </w:pPr>
      <w:r>
        <w:rPr>
          <w:rFonts w:cs="Times New Roman"/>
          <w:szCs w:val="24"/>
        </w:rPr>
        <w:t xml:space="preserve">We will continue to struggle with sin, Satan will continue to whisper his lies, and unless Jesus returns before we die, all of us must walk through the doorway of death. But because of the resurrection, we can know that, though we may suffer for a little while, we will not suffer for long. Sin, Satan, and death have been decisively defeated in the death and resurrection of Christ. </w:t>
      </w:r>
    </w:p>
    <w:p w:rsidR="00E14E4F" w:rsidRPr="00926D28" w:rsidRDefault="00E14E4F" w:rsidP="00675B56">
      <w:pPr>
        <w:rPr>
          <w:rFonts w:cs="Times New Roman"/>
          <w:szCs w:val="24"/>
          <w:u w:val="single"/>
        </w:rPr>
      </w:pPr>
    </w:p>
    <w:p w:rsidR="00675B56" w:rsidRPr="00926D28" w:rsidRDefault="00675B56" w:rsidP="00675B56">
      <w:pPr>
        <w:rPr>
          <w:rFonts w:cs="Times New Roman"/>
          <w:b/>
          <w:szCs w:val="24"/>
          <w:u w:val="single"/>
        </w:rPr>
      </w:pPr>
      <w:r w:rsidRPr="00926D28">
        <w:rPr>
          <w:rFonts w:cs="Times New Roman"/>
          <w:szCs w:val="24"/>
        </w:rPr>
        <w:t xml:space="preserve">(2) </w:t>
      </w:r>
      <w:r w:rsidR="00E11DC2">
        <w:rPr>
          <w:rFonts w:cs="Times New Roman"/>
          <w:b/>
          <w:szCs w:val="24"/>
          <w:u w:val="single"/>
        </w:rPr>
        <w:t>HOPE FROM A LIVING SPIRIT</w:t>
      </w:r>
    </w:p>
    <w:p w:rsidR="008B7077" w:rsidRDefault="008B7077" w:rsidP="00675B56">
      <w:pPr>
        <w:rPr>
          <w:rFonts w:cs="Times New Roman"/>
          <w:szCs w:val="24"/>
        </w:rPr>
      </w:pPr>
      <w:r>
        <w:rPr>
          <w:rFonts w:cs="Times New Roman"/>
          <w:szCs w:val="24"/>
        </w:rPr>
        <w:t xml:space="preserve">This living hope, however, is not for all. It </w:t>
      </w:r>
      <w:r w:rsidR="00FF1665">
        <w:rPr>
          <w:rFonts w:cs="Times New Roman"/>
          <w:szCs w:val="24"/>
        </w:rPr>
        <w:t>is offered to all</w:t>
      </w:r>
      <w:r>
        <w:rPr>
          <w:rFonts w:cs="Times New Roman"/>
          <w:szCs w:val="24"/>
        </w:rPr>
        <w:t xml:space="preserve">, but many reject it. They would rather submit to sin than bend the knee to God. </w:t>
      </w:r>
      <w:r w:rsidR="00F377C5">
        <w:rPr>
          <w:rFonts w:cs="Times New Roman"/>
          <w:szCs w:val="24"/>
        </w:rPr>
        <w:t xml:space="preserve">Indeed, that describes all of us in the natural inclination of our hearts. Apart from the grace of God, all of us would choose sin rather than choose God, because our hearts are so bent out of shape by sin. </w:t>
      </w:r>
      <w:r w:rsidR="00C44F7A">
        <w:rPr>
          <w:rFonts w:cs="Times New Roman"/>
          <w:szCs w:val="24"/>
        </w:rPr>
        <w:t>W</w:t>
      </w:r>
      <w:r w:rsidR="00F377C5">
        <w:rPr>
          <w:rFonts w:cs="Times New Roman"/>
          <w:szCs w:val="24"/>
        </w:rPr>
        <w:t xml:space="preserve">e need help. We need God to save us. This leads to our second point: hope from a living spirit. </w:t>
      </w:r>
    </w:p>
    <w:p w:rsidR="00F377C5" w:rsidRDefault="00A30DB9" w:rsidP="00675B56">
      <w:pPr>
        <w:rPr>
          <w:rFonts w:cs="Times New Roman"/>
          <w:szCs w:val="24"/>
        </w:rPr>
      </w:pPr>
      <w:r>
        <w:rPr>
          <w:rFonts w:cs="Times New Roman"/>
          <w:szCs w:val="24"/>
        </w:rPr>
        <w:t xml:space="preserve">Verse 3 says that God has “caused us to be </w:t>
      </w:r>
      <w:r>
        <w:rPr>
          <w:rFonts w:cs="Times New Roman"/>
          <w:i/>
          <w:szCs w:val="24"/>
        </w:rPr>
        <w:t>born again</w:t>
      </w:r>
      <w:r>
        <w:rPr>
          <w:rFonts w:cs="Times New Roman"/>
          <w:szCs w:val="24"/>
        </w:rPr>
        <w:t xml:space="preserve"> to a living hope through the resurrection of Jesus Christ from the dead.” When Jesus was raised from the dead, he also raised all who trust in him from spiritual death to spiritual life. His resurrection has led to our resurrection, and now we are spiritually “born again”. </w:t>
      </w:r>
    </w:p>
    <w:p w:rsidR="00C71D6D" w:rsidRDefault="00C71D6D" w:rsidP="00C71D6D">
      <w:pPr>
        <w:rPr>
          <w:rFonts w:cs="Times New Roman"/>
          <w:szCs w:val="24"/>
        </w:rPr>
      </w:pPr>
      <w:r>
        <w:rPr>
          <w:rFonts w:cs="Times New Roman"/>
          <w:szCs w:val="24"/>
        </w:rPr>
        <w:t>Jesus</w:t>
      </w:r>
      <w:r w:rsidR="00C55230">
        <w:rPr>
          <w:rFonts w:cs="Times New Roman"/>
          <w:szCs w:val="24"/>
        </w:rPr>
        <w:t xml:space="preserve"> says in John 3:</w:t>
      </w:r>
      <w:r>
        <w:rPr>
          <w:rFonts w:cs="Times New Roman"/>
          <w:szCs w:val="24"/>
        </w:rPr>
        <w:t xml:space="preserve">5-6: </w:t>
      </w:r>
    </w:p>
    <w:p w:rsidR="001E4D1F" w:rsidRDefault="00C71D6D" w:rsidP="00C71D6D">
      <w:pPr>
        <w:ind w:left="720"/>
        <w:rPr>
          <w:rFonts w:cs="Times New Roman"/>
          <w:szCs w:val="24"/>
        </w:rPr>
      </w:pPr>
      <w:r>
        <w:rPr>
          <w:rFonts w:cs="Times New Roman"/>
          <w:szCs w:val="24"/>
        </w:rPr>
        <w:t xml:space="preserve">“Truly, truly, I say to you, unless one is born of water and the Spirit, he cannot enter the kingdom of God. That which is born of the flesh is flesh, and that which is born of the Spirit is spirit.” </w:t>
      </w:r>
    </w:p>
    <w:p w:rsidR="00C71D6D" w:rsidRDefault="00C71D6D" w:rsidP="00675B56">
      <w:pPr>
        <w:rPr>
          <w:rFonts w:cs="Times New Roman"/>
          <w:szCs w:val="24"/>
        </w:rPr>
      </w:pPr>
      <w:r>
        <w:rPr>
          <w:rFonts w:cs="Times New Roman"/>
          <w:szCs w:val="24"/>
        </w:rPr>
        <w:t xml:space="preserve">All of us have been born once. Our mothers gave birth to us, and now we live. Our bodies were formed inside their bodies, </w:t>
      </w:r>
      <w:r w:rsidR="00C55230">
        <w:rPr>
          <w:rFonts w:cs="Times New Roman"/>
          <w:szCs w:val="24"/>
        </w:rPr>
        <w:t xml:space="preserve">and </w:t>
      </w:r>
      <w:r>
        <w:rPr>
          <w:rFonts w:cs="Times New Roman"/>
          <w:szCs w:val="24"/>
        </w:rPr>
        <w:t xml:space="preserve">their physical bodies gave birth to our physical bodies. </w:t>
      </w:r>
      <w:r w:rsidR="00873F34">
        <w:rPr>
          <w:rFonts w:cs="Times New Roman"/>
          <w:szCs w:val="24"/>
        </w:rPr>
        <w:t xml:space="preserve">We have all been born physically to live a physical existence. </w:t>
      </w:r>
      <w:r>
        <w:rPr>
          <w:rFonts w:cs="Times New Roman"/>
          <w:szCs w:val="24"/>
        </w:rPr>
        <w:t>Jesus is saying in John 3 that there is another way that we must be born, for there is another way we must live. We need to be born again spiritually</w:t>
      </w:r>
      <w:r w:rsidR="00873F34">
        <w:rPr>
          <w:rFonts w:cs="Times New Roman"/>
          <w:szCs w:val="24"/>
        </w:rPr>
        <w:t>, so that we may have spiritual life</w:t>
      </w:r>
      <w:r>
        <w:rPr>
          <w:rFonts w:cs="Times New Roman"/>
          <w:szCs w:val="24"/>
        </w:rPr>
        <w:t xml:space="preserve">. </w:t>
      </w:r>
      <w:r w:rsidR="00873F34">
        <w:rPr>
          <w:rFonts w:cs="Times New Roman"/>
          <w:szCs w:val="24"/>
        </w:rPr>
        <w:t xml:space="preserve">And this second birth, a spiritual birth, can only come from the Holy Spirit. </w:t>
      </w:r>
    </w:p>
    <w:p w:rsidR="00873F34" w:rsidRDefault="00873F34" w:rsidP="00675B56">
      <w:pPr>
        <w:rPr>
          <w:rFonts w:cs="Times New Roman"/>
          <w:szCs w:val="24"/>
        </w:rPr>
      </w:pPr>
      <w:r>
        <w:rPr>
          <w:rFonts w:cs="Times New Roman"/>
          <w:szCs w:val="24"/>
        </w:rPr>
        <w:t xml:space="preserve">This leads us to a crucial </w:t>
      </w:r>
      <w:r w:rsidR="00086F88">
        <w:rPr>
          <w:rFonts w:cs="Times New Roman"/>
          <w:szCs w:val="24"/>
        </w:rPr>
        <w:t>implication</w:t>
      </w:r>
      <w:r>
        <w:rPr>
          <w:rFonts w:cs="Times New Roman"/>
          <w:szCs w:val="24"/>
        </w:rPr>
        <w:t xml:space="preserve"> that we must understand if we are to understand what it means to be born again. The need for us to be born again spiritually implies that, until we are born again, we are not spiritually alive. </w:t>
      </w:r>
      <w:r w:rsidR="00086F88">
        <w:rPr>
          <w:rFonts w:cs="Times New Roman"/>
          <w:szCs w:val="24"/>
        </w:rPr>
        <w:t xml:space="preserve">Indeed, we are spiritually dead. There’s something </w:t>
      </w:r>
      <w:r w:rsidR="00086F88">
        <w:rPr>
          <w:rFonts w:cs="Times New Roman"/>
          <w:szCs w:val="24"/>
        </w:rPr>
        <w:lastRenderedPageBreak/>
        <w:t xml:space="preserve">missing in each of us, something wrong with human </w:t>
      </w:r>
      <w:proofErr w:type="gramStart"/>
      <w:r w:rsidR="00086F88">
        <w:rPr>
          <w:rFonts w:cs="Times New Roman"/>
          <w:szCs w:val="24"/>
        </w:rPr>
        <w:t>nature, that</w:t>
      </w:r>
      <w:proofErr w:type="gramEnd"/>
      <w:r w:rsidR="00086F88">
        <w:rPr>
          <w:rFonts w:cs="Times New Roman"/>
          <w:szCs w:val="24"/>
        </w:rPr>
        <w:t xml:space="preserve"> prevents us from living the lives God intended us to live. </w:t>
      </w:r>
    </w:p>
    <w:p w:rsidR="00086F88" w:rsidRDefault="0039602B" w:rsidP="00675B56">
      <w:pPr>
        <w:rPr>
          <w:rFonts w:cs="Times New Roman"/>
          <w:szCs w:val="24"/>
        </w:rPr>
      </w:pPr>
      <w:r>
        <w:rPr>
          <w:rFonts w:cs="Times New Roman"/>
          <w:szCs w:val="24"/>
        </w:rPr>
        <w:t>Have you ever had a moment where you thought to yourself</w:t>
      </w:r>
      <w:r w:rsidR="00086F88">
        <w:rPr>
          <w:rFonts w:cs="Times New Roman"/>
          <w:szCs w:val="24"/>
        </w:rPr>
        <w:t xml:space="preserve">, “Tonight, I’m going to put away my phone, shut off the TV, and spend some time with the Lord in prayer”, but when </w:t>
      </w:r>
      <w:r w:rsidR="00C55230">
        <w:rPr>
          <w:rFonts w:cs="Times New Roman"/>
          <w:szCs w:val="24"/>
        </w:rPr>
        <w:t xml:space="preserve">you’re done work, or the kids are in bed, and the evening finally comes around, </w:t>
      </w:r>
      <w:r>
        <w:rPr>
          <w:rFonts w:cs="Times New Roman"/>
          <w:szCs w:val="24"/>
        </w:rPr>
        <w:t xml:space="preserve">you </w:t>
      </w:r>
      <w:r w:rsidR="00086F88">
        <w:rPr>
          <w:rFonts w:cs="Times New Roman"/>
          <w:szCs w:val="24"/>
        </w:rPr>
        <w:t xml:space="preserve">find </w:t>
      </w:r>
      <w:r w:rsidR="00C55230">
        <w:rPr>
          <w:rFonts w:cs="Times New Roman"/>
          <w:szCs w:val="24"/>
        </w:rPr>
        <w:t>yourself</w:t>
      </w:r>
      <w:r w:rsidR="00086F88">
        <w:rPr>
          <w:rFonts w:cs="Times New Roman"/>
          <w:szCs w:val="24"/>
        </w:rPr>
        <w:t xml:space="preserve"> procrastinating – cleaning up, reading the news, planning for the next day, answering e-mails – until </w:t>
      </w:r>
      <w:r>
        <w:rPr>
          <w:rFonts w:cs="Times New Roman"/>
          <w:szCs w:val="24"/>
        </w:rPr>
        <w:t>you’re so tired that you</w:t>
      </w:r>
      <w:r w:rsidR="00086F88">
        <w:rPr>
          <w:rFonts w:cs="Times New Roman"/>
          <w:szCs w:val="24"/>
        </w:rPr>
        <w:t xml:space="preserve"> tell </w:t>
      </w:r>
      <w:r>
        <w:rPr>
          <w:rFonts w:cs="Times New Roman"/>
          <w:szCs w:val="24"/>
        </w:rPr>
        <w:t>yourself</w:t>
      </w:r>
      <w:r w:rsidR="00086F88">
        <w:rPr>
          <w:rFonts w:cs="Times New Roman"/>
          <w:szCs w:val="24"/>
        </w:rPr>
        <w:t xml:space="preserve">, “There’s no point praying. My mind is too tired. I’ll try again tomorrow.” </w:t>
      </w:r>
      <w:r>
        <w:rPr>
          <w:rFonts w:cs="Times New Roman"/>
          <w:szCs w:val="24"/>
        </w:rPr>
        <w:t xml:space="preserve">But the next day is much the same, and the day after that, until you finally stop trying. </w:t>
      </w:r>
    </w:p>
    <w:p w:rsidR="00086F88" w:rsidRDefault="0039602B" w:rsidP="00675B56">
      <w:pPr>
        <w:rPr>
          <w:rFonts w:cs="Times New Roman"/>
          <w:szCs w:val="24"/>
        </w:rPr>
      </w:pPr>
      <w:r>
        <w:rPr>
          <w:rFonts w:cs="Times New Roman"/>
          <w:szCs w:val="24"/>
        </w:rPr>
        <w:t xml:space="preserve">We blame it on being too busy. We blame it on being too tired. </w:t>
      </w:r>
      <w:r w:rsidR="00C55230">
        <w:rPr>
          <w:rFonts w:cs="Times New Roman"/>
          <w:szCs w:val="24"/>
        </w:rPr>
        <w:t>These may contribute, but they’re not the heart of the problem</w:t>
      </w:r>
      <w:r>
        <w:rPr>
          <w:rFonts w:cs="Times New Roman"/>
          <w:szCs w:val="24"/>
        </w:rPr>
        <w:t>. The heart of the problem is that</w:t>
      </w:r>
      <w:r w:rsidR="00C55230">
        <w:rPr>
          <w:rFonts w:cs="Times New Roman"/>
          <w:szCs w:val="24"/>
        </w:rPr>
        <w:t>, apart from Christ,</w:t>
      </w:r>
      <w:r>
        <w:rPr>
          <w:rFonts w:cs="Times New Roman"/>
          <w:szCs w:val="24"/>
        </w:rPr>
        <w:t xml:space="preserve"> we are spiritually dead. We do not desire God the way we should. We do not look for God in the places we should. Our hearts are meant to incline upwards towards God, but instead they bend inwards on ourselves. We do what we want to do, not what God wants us to do. And if God doesn’t help us accomplish our goals and satisfy our desires, then we want nothing to do with him. </w:t>
      </w:r>
    </w:p>
    <w:p w:rsidR="0039602B" w:rsidRDefault="009A60A2" w:rsidP="00675B56">
      <w:pPr>
        <w:rPr>
          <w:rFonts w:cs="Times New Roman"/>
          <w:szCs w:val="24"/>
        </w:rPr>
      </w:pPr>
      <w:r>
        <w:rPr>
          <w:rFonts w:cs="Times New Roman"/>
          <w:szCs w:val="24"/>
        </w:rPr>
        <w:t xml:space="preserve">We cannot have a living hope </w:t>
      </w:r>
      <w:r w:rsidR="00881EEF">
        <w:rPr>
          <w:rFonts w:cs="Times New Roman"/>
          <w:szCs w:val="24"/>
        </w:rPr>
        <w:t>while</w:t>
      </w:r>
      <w:r>
        <w:rPr>
          <w:rFonts w:cs="Times New Roman"/>
          <w:szCs w:val="24"/>
        </w:rPr>
        <w:t xml:space="preserve"> we are in a state of spiritual death. Until we are born again, our hope will always be in ourselves. And those who have tried to put their hope in themselves will know that such a hope is not a living hope. It is a dead hope, for we are unable to fulfill our hopes by our own efforts. </w:t>
      </w:r>
    </w:p>
    <w:p w:rsidR="009A60A2" w:rsidRDefault="00F12BDF" w:rsidP="00675B56">
      <w:pPr>
        <w:rPr>
          <w:rFonts w:cs="Times New Roman"/>
          <w:szCs w:val="24"/>
        </w:rPr>
      </w:pPr>
      <w:r>
        <w:rPr>
          <w:rFonts w:cs="Times New Roman"/>
          <w:szCs w:val="24"/>
        </w:rPr>
        <w:t>So how are we born again to a living hope? Verse 3 tells us: “</w:t>
      </w:r>
      <w:r w:rsidRPr="00F12BDF">
        <w:rPr>
          <w:rFonts w:cs="Times New Roman"/>
          <w:i/>
          <w:szCs w:val="24"/>
        </w:rPr>
        <w:t>he</w:t>
      </w:r>
      <w:r>
        <w:rPr>
          <w:rFonts w:cs="Times New Roman"/>
          <w:szCs w:val="24"/>
        </w:rPr>
        <w:t xml:space="preserve"> has caused us to be born again to a living hope…” God is the one who raises us from spiritual death to spiritual life, not us. We did not give physical birth to ourselves, and we cannot give spiritual birth to ourselves. God must do it. He must give us life. The dead cannot raise themselves. It is impossible. But </w:t>
      </w:r>
      <w:r w:rsidR="00C55230">
        <w:rPr>
          <w:rFonts w:cs="Times New Roman"/>
          <w:szCs w:val="24"/>
        </w:rPr>
        <w:t xml:space="preserve">with God, </w:t>
      </w:r>
      <w:r>
        <w:rPr>
          <w:rFonts w:cs="Times New Roman"/>
          <w:szCs w:val="24"/>
        </w:rPr>
        <w:t xml:space="preserve">nothing is impossible. God can raise those who have died physically, and God can raise those who have died spiritually. </w:t>
      </w:r>
    </w:p>
    <w:p w:rsidR="0084439C" w:rsidRDefault="00735203" w:rsidP="00675B56">
      <w:pPr>
        <w:rPr>
          <w:rFonts w:cs="Times New Roman"/>
          <w:szCs w:val="24"/>
        </w:rPr>
      </w:pPr>
      <w:r>
        <w:rPr>
          <w:rFonts w:cs="Times New Roman"/>
          <w:szCs w:val="24"/>
        </w:rPr>
        <w:t xml:space="preserve">This doesn’t mean that we become passive, waiting for God to change us while we sit and do nothing. The truth that only God can cause us to be born again is meant to lead us to cry out to God to change us, as we recognize that only he can change us. We cannot change ourselves. This shouldn’t make us passive. It should make us turn to God in humble, desperate dependence, trusting him to do what we cannot do ourselves.   </w:t>
      </w:r>
    </w:p>
    <w:p w:rsidR="008E1E81" w:rsidRDefault="00735203" w:rsidP="00675B56">
      <w:pPr>
        <w:rPr>
          <w:rFonts w:cs="Times New Roman"/>
          <w:szCs w:val="24"/>
        </w:rPr>
      </w:pPr>
      <w:r>
        <w:rPr>
          <w:rFonts w:cs="Times New Roman"/>
          <w:szCs w:val="24"/>
        </w:rPr>
        <w:t>And God has shown that he can do what we cannot do ourselves. We know that he can raise us to spiritual life because he has raised Jesus Christ to life. Verse 3 says,</w:t>
      </w:r>
      <w:r w:rsidR="00F12BDF">
        <w:rPr>
          <w:rFonts w:cs="Times New Roman"/>
          <w:szCs w:val="24"/>
        </w:rPr>
        <w:t xml:space="preserve"> “He has caused us to be born again to a living hope </w:t>
      </w:r>
      <w:r w:rsidR="00F12BDF">
        <w:rPr>
          <w:rFonts w:cs="Times New Roman"/>
          <w:i/>
          <w:szCs w:val="24"/>
        </w:rPr>
        <w:t>through the resurrection of Jesus Christ from the dead</w:t>
      </w:r>
      <w:r w:rsidR="00F12BDF">
        <w:rPr>
          <w:rFonts w:cs="Times New Roman"/>
          <w:szCs w:val="24"/>
        </w:rPr>
        <w:t xml:space="preserve">.” </w:t>
      </w:r>
    </w:p>
    <w:p w:rsidR="0084439C" w:rsidRDefault="00A461B7" w:rsidP="00675B56">
      <w:pPr>
        <w:rPr>
          <w:rFonts w:cs="Times New Roman"/>
          <w:szCs w:val="24"/>
        </w:rPr>
      </w:pPr>
      <w:r>
        <w:rPr>
          <w:rFonts w:cs="Times New Roman"/>
          <w:szCs w:val="24"/>
        </w:rPr>
        <w:t xml:space="preserve">God has chosen to tie our fate to the fate of his Son. What Jesus accomplished, he accomplished on our behalf. </w:t>
      </w:r>
      <w:r w:rsidR="0084439C">
        <w:rPr>
          <w:rFonts w:cs="Times New Roman"/>
          <w:szCs w:val="24"/>
        </w:rPr>
        <w:t xml:space="preserve">All the benefits we receive in the gospel are given to us because of the death and resurrection of Jesus Christ. We die to the power and penalty of sin because Jesus died. </w:t>
      </w:r>
      <w:r w:rsidR="00735203">
        <w:rPr>
          <w:rFonts w:cs="Times New Roman"/>
          <w:szCs w:val="24"/>
        </w:rPr>
        <w:t>W</w:t>
      </w:r>
      <w:r w:rsidR="0084439C">
        <w:rPr>
          <w:rFonts w:cs="Times New Roman"/>
          <w:szCs w:val="24"/>
        </w:rPr>
        <w:t xml:space="preserve">e </w:t>
      </w:r>
      <w:r w:rsidR="00735203">
        <w:rPr>
          <w:rFonts w:cs="Times New Roman"/>
          <w:szCs w:val="24"/>
        </w:rPr>
        <w:t>receive a spiritual resurrection</w:t>
      </w:r>
      <w:r w:rsidR="0084439C">
        <w:rPr>
          <w:rFonts w:cs="Times New Roman"/>
          <w:szCs w:val="24"/>
        </w:rPr>
        <w:t xml:space="preserve">, and anticipate a </w:t>
      </w:r>
      <w:r w:rsidR="00735203">
        <w:rPr>
          <w:rFonts w:cs="Times New Roman"/>
          <w:szCs w:val="24"/>
        </w:rPr>
        <w:t xml:space="preserve">future </w:t>
      </w:r>
      <w:r w:rsidR="0084439C">
        <w:rPr>
          <w:rFonts w:cs="Times New Roman"/>
          <w:szCs w:val="24"/>
        </w:rPr>
        <w:t xml:space="preserve">physical resurrection, because </w:t>
      </w:r>
      <w:r w:rsidR="00735203">
        <w:rPr>
          <w:rFonts w:cs="Times New Roman"/>
          <w:szCs w:val="24"/>
        </w:rPr>
        <w:t>of the resurrection of Jesus Christ</w:t>
      </w:r>
      <w:r w:rsidR="0084439C">
        <w:rPr>
          <w:rFonts w:cs="Times New Roman"/>
          <w:szCs w:val="24"/>
        </w:rPr>
        <w:t xml:space="preserve">. When we put our trust in Christ, we are united to Christ by faith, so that we receive all the benefits of his </w:t>
      </w:r>
      <w:r w:rsidR="00735203">
        <w:rPr>
          <w:rFonts w:cs="Times New Roman"/>
          <w:szCs w:val="24"/>
        </w:rPr>
        <w:t>death and resurrection</w:t>
      </w:r>
      <w:r w:rsidR="0084439C">
        <w:rPr>
          <w:rFonts w:cs="Times New Roman"/>
          <w:szCs w:val="24"/>
        </w:rPr>
        <w:t xml:space="preserve">. </w:t>
      </w:r>
      <w:r w:rsidR="00881EEF">
        <w:rPr>
          <w:rFonts w:cs="Times New Roman"/>
          <w:szCs w:val="24"/>
        </w:rPr>
        <w:t>As Romans 6:5 says,</w:t>
      </w:r>
    </w:p>
    <w:p w:rsidR="00881EEF" w:rsidRDefault="00881EEF" w:rsidP="00881EEF">
      <w:pPr>
        <w:ind w:left="720"/>
        <w:rPr>
          <w:rFonts w:cs="Times New Roman"/>
          <w:szCs w:val="24"/>
        </w:rPr>
      </w:pPr>
      <w:r w:rsidRPr="00881EEF">
        <w:rPr>
          <w:rFonts w:cs="Times New Roman"/>
          <w:szCs w:val="24"/>
        </w:rPr>
        <w:lastRenderedPageBreak/>
        <w:t>For if we have been united with him in a death like his, we shall certainly be united with him in a resurrection like his.</w:t>
      </w:r>
    </w:p>
    <w:p w:rsidR="00881EEF" w:rsidRDefault="00662425" w:rsidP="00675B56">
      <w:pPr>
        <w:rPr>
          <w:rFonts w:cs="Times New Roman"/>
          <w:szCs w:val="24"/>
        </w:rPr>
      </w:pPr>
      <w:r>
        <w:rPr>
          <w:rFonts w:cs="Times New Roman"/>
          <w:szCs w:val="24"/>
        </w:rPr>
        <w:t>Whether you have already been born again or you remain in spiritual darkness, a</w:t>
      </w:r>
      <w:r w:rsidR="00881EEF">
        <w:rPr>
          <w:rFonts w:cs="Times New Roman"/>
          <w:szCs w:val="24"/>
        </w:rPr>
        <w:t xml:space="preserve">ll of us need Jesus: we need his death, and we need his resurrection. We need his death to pay the penalty for our sins, so that we may be forgiven and reconciled to God. And we need his resurrection to raise us to spiritual life, that we may seek God, desire God, and live for God the way we were meant to. </w:t>
      </w:r>
      <w:r>
        <w:rPr>
          <w:rFonts w:cs="Times New Roman"/>
          <w:szCs w:val="24"/>
        </w:rPr>
        <w:t>All the bounties of Jesus’ death and resurrection are offered to everyone as a free gift. We do not need to earn it. We do not need to deserve it. All God calls us to do is to turn away</w:t>
      </w:r>
      <w:r w:rsidR="008E1E81">
        <w:rPr>
          <w:rFonts w:cs="Times New Roman"/>
          <w:szCs w:val="24"/>
        </w:rPr>
        <w:t xml:space="preserve"> </w:t>
      </w:r>
      <w:r>
        <w:rPr>
          <w:rFonts w:cs="Times New Roman"/>
          <w:szCs w:val="24"/>
        </w:rPr>
        <w:t>from our sin and</w:t>
      </w:r>
      <w:r w:rsidR="008E1E81">
        <w:rPr>
          <w:rFonts w:cs="Times New Roman"/>
          <w:szCs w:val="24"/>
        </w:rPr>
        <w:t xml:space="preserve"> turn</w:t>
      </w:r>
      <w:r>
        <w:rPr>
          <w:rFonts w:cs="Times New Roman"/>
          <w:szCs w:val="24"/>
        </w:rPr>
        <w:t xml:space="preserve"> towards him, recognizing that we need Jesus to save us, </w:t>
      </w:r>
      <w:r w:rsidR="008E1E81">
        <w:rPr>
          <w:rFonts w:cs="Times New Roman"/>
          <w:szCs w:val="24"/>
        </w:rPr>
        <w:t>and trusting that Jesus has saved us. When we do, God pardons all our sins, raises</w:t>
      </w:r>
      <w:r>
        <w:rPr>
          <w:rFonts w:cs="Times New Roman"/>
          <w:szCs w:val="24"/>
        </w:rPr>
        <w:t xml:space="preserve"> </w:t>
      </w:r>
      <w:r w:rsidR="008E1E81">
        <w:rPr>
          <w:rFonts w:cs="Times New Roman"/>
          <w:szCs w:val="24"/>
        </w:rPr>
        <w:t>us</w:t>
      </w:r>
      <w:r>
        <w:rPr>
          <w:rFonts w:cs="Times New Roman"/>
          <w:szCs w:val="24"/>
        </w:rPr>
        <w:t xml:space="preserve"> to spiritual life, and </w:t>
      </w:r>
      <w:r w:rsidR="00C55230">
        <w:rPr>
          <w:rFonts w:cs="Times New Roman"/>
          <w:szCs w:val="24"/>
        </w:rPr>
        <w:t>bring</w:t>
      </w:r>
      <w:r w:rsidR="008E1E81">
        <w:rPr>
          <w:rFonts w:cs="Times New Roman"/>
          <w:szCs w:val="24"/>
        </w:rPr>
        <w:t>s</w:t>
      </w:r>
      <w:r w:rsidR="00C55230">
        <w:rPr>
          <w:rFonts w:cs="Times New Roman"/>
          <w:szCs w:val="24"/>
        </w:rPr>
        <w:t xml:space="preserve"> </w:t>
      </w:r>
      <w:r w:rsidR="008E1E81">
        <w:rPr>
          <w:rFonts w:cs="Times New Roman"/>
          <w:szCs w:val="24"/>
        </w:rPr>
        <w:t>us</w:t>
      </w:r>
      <w:r w:rsidR="00C55230">
        <w:rPr>
          <w:rFonts w:cs="Times New Roman"/>
          <w:szCs w:val="24"/>
        </w:rPr>
        <w:t xml:space="preserve"> into a loving relationship with himself </w:t>
      </w:r>
      <w:r>
        <w:rPr>
          <w:rFonts w:cs="Times New Roman"/>
          <w:szCs w:val="24"/>
        </w:rPr>
        <w:t xml:space="preserve">forever. </w:t>
      </w:r>
    </w:p>
    <w:p w:rsidR="0084439C" w:rsidRDefault="00662425" w:rsidP="00675B56">
      <w:pPr>
        <w:rPr>
          <w:rFonts w:cs="Times New Roman"/>
          <w:szCs w:val="24"/>
        </w:rPr>
      </w:pPr>
      <w:r>
        <w:rPr>
          <w:rFonts w:cs="Times New Roman"/>
          <w:szCs w:val="24"/>
        </w:rPr>
        <w:t xml:space="preserve">And when we may be tempted </w:t>
      </w:r>
      <w:r w:rsidR="00881EEF">
        <w:rPr>
          <w:rFonts w:cs="Times New Roman"/>
          <w:szCs w:val="24"/>
        </w:rPr>
        <w:t xml:space="preserve">to doubt that God has truly raised us from spiritual death to spiritual life, we </w:t>
      </w:r>
      <w:r>
        <w:rPr>
          <w:rFonts w:cs="Times New Roman"/>
          <w:szCs w:val="24"/>
        </w:rPr>
        <w:t xml:space="preserve">must </w:t>
      </w:r>
      <w:r w:rsidR="00881EEF">
        <w:rPr>
          <w:rFonts w:cs="Times New Roman"/>
          <w:szCs w:val="24"/>
        </w:rPr>
        <w:t>look back to the resurrection of our Saviour. There, as we behold the empty tomb, we find assu</w:t>
      </w:r>
      <w:r>
        <w:rPr>
          <w:rFonts w:cs="Times New Roman"/>
          <w:szCs w:val="24"/>
        </w:rPr>
        <w:t xml:space="preserve">rance that God has the power of resurrection. </w:t>
      </w:r>
      <w:r w:rsidR="008E1E81">
        <w:rPr>
          <w:rFonts w:cs="Times New Roman"/>
          <w:szCs w:val="24"/>
        </w:rPr>
        <w:t xml:space="preserve">We </w:t>
      </w:r>
      <w:r w:rsidR="008E1E81">
        <w:rPr>
          <w:rFonts w:cs="Times New Roman"/>
          <w:szCs w:val="24"/>
        </w:rPr>
        <w:t>know we can</w:t>
      </w:r>
      <w:r w:rsidR="008E1E81">
        <w:rPr>
          <w:rFonts w:cs="Times New Roman"/>
          <w:szCs w:val="24"/>
        </w:rPr>
        <w:t xml:space="preserve"> be raised because</w:t>
      </w:r>
      <w:r w:rsidR="008E1E81">
        <w:rPr>
          <w:rFonts w:cs="Times New Roman"/>
          <w:szCs w:val="24"/>
        </w:rPr>
        <w:t xml:space="preserve"> Jesus was raised, and now t</w:t>
      </w:r>
      <w:r>
        <w:rPr>
          <w:rFonts w:cs="Times New Roman"/>
          <w:szCs w:val="24"/>
        </w:rPr>
        <w:t xml:space="preserve">he same power </w:t>
      </w:r>
      <w:bookmarkStart w:id="0" w:name="_GoBack"/>
      <w:bookmarkEnd w:id="0"/>
      <w:r>
        <w:rPr>
          <w:rFonts w:cs="Times New Roman"/>
          <w:szCs w:val="24"/>
        </w:rPr>
        <w:t xml:space="preserve">that raised Jesus from the dead abides in us, giving us spiritual vitality and strength. </w:t>
      </w:r>
    </w:p>
    <w:p w:rsidR="00F12BDF" w:rsidRPr="00926D28" w:rsidRDefault="00F12BDF" w:rsidP="00675B56">
      <w:pPr>
        <w:rPr>
          <w:rFonts w:cs="Times New Roman"/>
          <w:szCs w:val="24"/>
          <w:u w:val="single"/>
        </w:rPr>
      </w:pPr>
    </w:p>
    <w:p w:rsidR="00675B56" w:rsidRPr="00926D28" w:rsidRDefault="00675B56" w:rsidP="00675B56">
      <w:pPr>
        <w:rPr>
          <w:rFonts w:cs="Times New Roman"/>
          <w:szCs w:val="24"/>
        </w:rPr>
      </w:pPr>
      <w:r w:rsidRPr="00926D28">
        <w:rPr>
          <w:rFonts w:cs="Times New Roman"/>
          <w:szCs w:val="24"/>
        </w:rPr>
        <w:t xml:space="preserve">(3) </w:t>
      </w:r>
      <w:r w:rsidR="00E11DC2">
        <w:rPr>
          <w:rFonts w:cs="Times New Roman"/>
          <w:b/>
          <w:szCs w:val="24"/>
          <w:u w:val="single"/>
        </w:rPr>
        <w:t>HOPE FOR A LIVING INHERITANCE</w:t>
      </w:r>
    </w:p>
    <w:p w:rsidR="00D46808" w:rsidRDefault="00627050" w:rsidP="00675B56">
      <w:pPr>
        <w:rPr>
          <w:rFonts w:cs="Times New Roman"/>
          <w:szCs w:val="24"/>
        </w:rPr>
      </w:pPr>
      <w:r>
        <w:rPr>
          <w:rFonts w:cs="Times New Roman"/>
          <w:szCs w:val="24"/>
        </w:rPr>
        <w:t xml:space="preserve">Now, finally, we can look at </w:t>
      </w:r>
      <w:r w:rsidR="00D46808">
        <w:rPr>
          <w:rFonts w:cs="Times New Roman"/>
          <w:szCs w:val="24"/>
        </w:rPr>
        <w:t xml:space="preserve">what we are hoping </w:t>
      </w:r>
      <w:r w:rsidR="00D46808">
        <w:rPr>
          <w:rFonts w:cs="Times New Roman"/>
          <w:i/>
          <w:szCs w:val="24"/>
        </w:rPr>
        <w:t>for</w:t>
      </w:r>
      <w:r>
        <w:rPr>
          <w:rFonts w:cs="Times New Roman"/>
          <w:szCs w:val="24"/>
        </w:rPr>
        <w:t>.</w:t>
      </w:r>
      <w:r w:rsidR="00D46808">
        <w:rPr>
          <w:rFonts w:cs="Times New Roman"/>
          <w:szCs w:val="24"/>
        </w:rPr>
        <w:t xml:space="preserve"> We have seen that</w:t>
      </w:r>
      <w:r w:rsidR="008E1E81">
        <w:rPr>
          <w:rFonts w:cs="Times New Roman"/>
          <w:szCs w:val="24"/>
        </w:rPr>
        <w:t>, once God raises us from spiritual death to life,</w:t>
      </w:r>
      <w:r w:rsidR="00D46808">
        <w:rPr>
          <w:rFonts w:cs="Times New Roman"/>
          <w:szCs w:val="24"/>
        </w:rPr>
        <w:t xml:space="preserve"> we put our hope </w:t>
      </w:r>
      <w:r w:rsidR="00D46808">
        <w:rPr>
          <w:rFonts w:cs="Times New Roman"/>
          <w:i/>
          <w:szCs w:val="24"/>
        </w:rPr>
        <w:t>in</w:t>
      </w:r>
      <w:r w:rsidR="00D46808">
        <w:rPr>
          <w:rFonts w:cs="Times New Roman"/>
          <w:szCs w:val="24"/>
        </w:rPr>
        <w:t xml:space="preserve"> Jesus Christ and his resurrection.</w:t>
      </w:r>
      <w:r w:rsidR="008E1E81">
        <w:rPr>
          <w:rFonts w:cs="Times New Roman"/>
          <w:szCs w:val="24"/>
        </w:rPr>
        <w:t xml:space="preserve"> Jesus Christ and his resurrection are the basis of our hope. Now we look to the object of our hope, leading to our third point: h</w:t>
      </w:r>
      <w:r w:rsidR="00D46808">
        <w:rPr>
          <w:rFonts w:cs="Times New Roman"/>
          <w:szCs w:val="24"/>
        </w:rPr>
        <w:t xml:space="preserve">ope for a living inheritance. </w:t>
      </w:r>
    </w:p>
    <w:p w:rsidR="00FD0C36" w:rsidRDefault="008E1E81" w:rsidP="00675B56">
      <w:pPr>
        <w:rPr>
          <w:rFonts w:cs="Times New Roman"/>
          <w:szCs w:val="24"/>
        </w:rPr>
      </w:pPr>
      <w:r>
        <w:rPr>
          <w:rFonts w:cs="Times New Roman"/>
          <w:szCs w:val="24"/>
        </w:rPr>
        <w:t xml:space="preserve">Look at verse 3 again and continue on to verse 4: God “has caused us to be born again to a living hope through the resurrection of Jesus Christ from the dead, </w:t>
      </w:r>
      <w:r w:rsidR="00FD0C36">
        <w:rPr>
          <w:rFonts w:cs="Times New Roman"/>
          <w:szCs w:val="24"/>
        </w:rPr>
        <w:t xml:space="preserve">to an inheritance that is imperishable, undefiled, and unfading, kept in heaven for you…” </w:t>
      </w:r>
    </w:p>
    <w:p w:rsidR="00EF445C" w:rsidRDefault="00EF445C" w:rsidP="00675B56">
      <w:pPr>
        <w:rPr>
          <w:rFonts w:cs="Times New Roman"/>
          <w:szCs w:val="24"/>
        </w:rPr>
      </w:pPr>
      <w:r>
        <w:rPr>
          <w:rFonts w:cs="Times New Roman"/>
          <w:szCs w:val="24"/>
        </w:rPr>
        <w:t xml:space="preserve">In verse 4, Peter doesn’t yet tell us what we’re hoping for. Instead, he gives us five qualities of that hope. </w:t>
      </w:r>
    </w:p>
    <w:p w:rsidR="00400036" w:rsidRDefault="00EF445C" w:rsidP="00675B56">
      <w:pPr>
        <w:rPr>
          <w:rFonts w:cs="Times New Roman"/>
          <w:szCs w:val="24"/>
        </w:rPr>
      </w:pPr>
      <w:r>
        <w:rPr>
          <w:rFonts w:cs="Times New Roman"/>
          <w:szCs w:val="24"/>
        </w:rPr>
        <w:t xml:space="preserve">First, our hope is called an inheritance. Who receives an inheritance? The children of the one giving the inheritance! Like any inheritance, no one deserves it. No one has to earn it. It is a free gift given to us because, through Christ, all who trust in him have been adopted as God’s children. </w:t>
      </w:r>
    </w:p>
    <w:p w:rsidR="00EF445C" w:rsidRDefault="00EF445C" w:rsidP="00675B56">
      <w:pPr>
        <w:rPr>
          <w:rFonts w:cs="Times New Roman"/>
          <w:szCs w:val="24"/>
        </w:rPr>
      </w:pPr>
      <w:r>
        <w:rPr>
          <w:rFonts w:cs="Times New Roman"/>
          <w:szCs w:val="24"/>
        </w:rPr>
        <w:t xml:space="preserve">Second, our hope is “imperishable”. That’s another way of saying it lasts forever. Peter doesn’t say this, but rather speaks in the negative, to contrast our hope with all other hopes. </w:t>
      </w:r>
      <w:r w:rsidR="00DA57BD">
        <w:rPr>
          <w:rFonts w:cs="Times New Roman"/>
          <w:szCs w:val="24"/>
        </w:rPr>
        <w:t xml:space="preserve">All other hopes are perishable. They die. They have expiry dates. But our hope, our living hope, does not. It is imperishable. </w:t>
      </w:r>
    </w:p>
    <w:p w:rsidR="00DA57BD" w:rsidRDefault="00DA57BD" w:rsidP="00675B56">
      <w:pPr>
        <w:rPr>
          <w:rFonts w:cs="Times New Roman"/>
          <w:szCs w:val="24"/>
        </w:rPr>
      </w:pPr>
      <w:r>
        <w:rPr>
          <w:rFonts w:cs="Times New Roman"/>
          <w:szCs w:val="24"/>
        </w:rPr>
        <w:t xml:space="preserve">Third, our hope is “undefiled”. Peter could have just said “pure”, but speaks in the negative again to show us just how different our living hope is. All other hopes are tainted. They disappoint us. </w:t>
      </w:r>
      <w:r>
        <w:rPr>
          <w:rFonts w:cs="Times New Roman"/>
          <w:szCs w:val="24"/>
        </w:rPr>
        <w:lastRenderedPageBreak/>
        <w:t xml:space="preserve">They fail us. But our living hope is as pure as clear water, untainted and unblemished by any impurities, able to satisfy the deepest </w:t>
      </w:r>
      <w:r w:rsidR="008E1E81">
        <w:rPr>
          <w:rFonts w:cs="Times New Roman"/>
          <w:szCs w:val="24"/>
        </w:rPr>
        <w:t>thirsts</w:t>
      </w:r>
      <w:r>
        <w:rPr>
          <w:rFonts w:cs="Times New Roman"/>
          <w:szCs w:val="24"/>
        </w:rPr>
        <w:t xml:space="preserve"> of our hearts. </w:t>
      </w:r>
    </w:p>
    <w:p w:rsidR="00DA57BD" w:rsidRDefault="00DA57BD" w:rsidP="00675B56">
      <w:pPr>
        <w:rPr>
          <w:rFonts w:cs="Times New Roman"/>
          <w:szCs w:val="24"/>
        </w:rPr>
      </w:pPr>
      <w:r>
        <w:rPr>
          <w:rFonts w:cs="Times New Roman"/>
          <w:szCs w:val="24"/>
        </w:rPr>
        <w:t xml:space="preserve">Fourth, our hope is “unfading”. It never decreases in glory. Other hopes may satisfy us for a time, but with time, they all fade away. They lose their potency, their beauty, their appeal. Our living hope never diminishes. It never fades away. It remains unfading in its glorious beauty forever. </w:t>
      </w:r>
    </w:p>
    <w:p w:rsidR="00DA57BD" w:rsidRDefault="00DA57BD" w:rsidP="00675B56">
      <w:pPr>
        <w:rPr>
          <w:rFonts w:cs="Times New Roman"/>
          <w:szCs w:val="24"/>
        </w:rPr>
      </w:pPr>
      <w:r>
        <w:rPr>
          <w:rFonts w:cs="Times New Roman"/>
          <w:szCs w:val="24"/>
        </w:rPr>
        <w:t xml:space="preserve">Fifth, it is kept in heaven for us. God is guarding it in his heavenly domain under lock and key, so that no one can break in and steal it away. </w:t>
      </w:r>
      <w:r w:rsidR="0072270B">
        <w:rPr>
          <w:rFonts w:cs="Times New Roman"/>
          <w:szCs w:val="24"/>
        </w:rPr>
        <w:t xml:space="preserve">God is preserving it for us, until we come before him in heaven and receive this incredible inheritance. </w:t>
      </w:r>
    </w:p>
    <w:p w:rsidR="00DA57BD" w:rsidRDefault="0072270B" w:rsidP="00675B56">
      <w:pPr>
        <w:rPr>
          <w:rFonts w:cs="Times New Roman"/>
          <w:szCs w:val="24"/>
        </w:rPr>
      </w:pPr>
      <w:r>
        <w:rPr>
          <w:rFonts w:cs="Times New Roman"/>
          <w:szCs w:val="24"/>
        </w:rPr>
        <w:t xml:space="preserve">So now, we must ask the final question: what is this incredible inheritance? Is it an eternity of playing little harps, as popular culture always depicts heaven? Is it the pleasure of having whatever we want? Is it the freedom of doing whatever we desire to do? </w:t>
      </w:r>
    </w:p>
    <w:p w:rsidR="0064415E" w:rsidRDefault="0072270B" w:rsidP="00675B56">
      <w:pPr>
        <w:rPr>
          <w:rFonts w:cs="Times New Roman"/>
          <w:szCs w:val="24"/>
        </w:rPr>
      </w:pPr>
      <w:r>
        <w:rPr>
          <w:rFonts w:cs="Times New Roman"/>
          <w:szCs w:val="24"/>
        </w:rPr>
        <w:t xml:space="preserve">To find the answer, we must look to the next verse, verse 5: “who by God’s power are being guarded through faith </w:t>
      </w:r>
      <w:r>
        <w:rPr>
          <w:rFonts w:cs="Times New Roman"/>
          <w:i/>
          <w:szCs w:val="24"/>
        </w:rPr>
        <w:t>for a salvation</w:t>
      </w:r>
      <w:r>
        <w:rPr>
          <w:rFonts w:cs="Times New Roman"/>
          <w:szCs w:val="24"/>
        </w:rPr>
        <w:t xml:space="preserve"> ready to be revealed in the last time.” </w:t>
      </w:r>
      <w:r w:rsidR="0064415E">
        <w:rPr>
          <w:rFonts w:cs="Times New Roman"/>
          <w:szCs w:val="24"/>
        </w:rPr>
        <w:t xml:space="preserve">We are hoping for salvation: salvation from the justice of God against our sin, and salvation from all of sin’s effects. </w:t>
      </w:r>
    </w:p>
    <w:p w:rsidR="0064415E" w:rsidRDefault="0052656D" w:rsidP="00675B56">
      <w:pPr>
        <w:rPr>
          <w:rFonts w:cs="Times New Roman"/>
          <w:szCs w:val="24"/>
        </w:rPr>
      </w:pPr>
      <w:r>
        <w:rPr>
          <w:rFonts w:cs="Times New Roman"/>
          <w:szCs w:val="24"/>
        </w:rPr>
        <w:t>W</w:t>
      </w:r>
      <w:r w:rsidR="0064415E">
        <w:rPr>
          <w:rFonts w:cs="Times New Roman"/>
          <w:szCs w:val="24"/>
        </w:rPr>
        <w:t>e already have salvation, but we do not yet possess it in full.</w:t>
      </w:r>
      <w:r>
        <w:rPr>
          <w:rFonts w:cs="Times New Roman"/>
          <w:szCs w:val="24"/>
        </w:rPr>
        <w:t xml:space="preserve"> When we put our trust in Christ, we are truly saved. Nothing can change that. Nothing can take it away. </w:t>
      </w:r>
      <w:r>
        <w:rPr>
          <w:rFonts w:cs="Times New Roman"/>
          <w:szCs w:val="24"/>
        </w:rPr>
        <w:t xml:space="preserve">But though we have it, we do not yet possess it in full. The fullness of our salvation is still to come. </w:t>
      </w:r>
      <w:r w:rsidR="0064415E">
        <w:rPr>
          <w:rFonts w:cs="Times New Roman"/>
          <w:szCs w:val="24"/>
        </w:rPr>
        <w:t xml:space="preserve">We have </w:t>
      </w:r>
      <w:r>
        <w:rPr>
          <w:rFonts w:cs="Times New Roman"/>
          <w:szCs w:val="24"/>
        </w:rPr>
        <w:t>salvation</w:t>
      </w:r>
      <w:r w:rsidR="0064415E">
        <w:rPr>
          <w:rFonts w:cs="Times New Roman"/>
          <w:szCs w:val="24"/>
        </w:rPr>
        <w:t xml:space="preserve"> like we have the love of our loved ones when they are apart from us. We know they love us, and we know that nothing can change that love. But we will not truly </w:t>
      </w:r>
      <w:r>
        <w:rPr>
          <w:rFonts w:cs="Times New Roman"/>
          <w:szCs w:val="24"/>
        </w:rPr>
        <w:t xml:space="preserve">have the full effect of their love in our lives </w:t>
      </w:r>
      <w:r w:rsidR="0064415E">
        <w:rPr>
          <w:rFonts w:cs="Times New Roman"/>
          <w:szCs w:val="24"/>
        </w:rPr>
        <w:t xml:space="preserve">until they are with us once again. </w:t>
      </w:r>
    </w:p>
    <w:p w:rsidR="0052656D" w:rsidRDefault="0052656D" w:rsidP="00675B56">
      <w:pPr>
        <w:rPr>
          <w:rFonts w:cs="Times New Roman"/>
          <w:szCs w:val="24"/>
        </w:rPr>
      </w:pPr>
      <w:r>
        <w:rPr>
          <w:rFonts w:cs="Times New Roman"/>
          <w:szCs w:val="24"/>
        </w:rPr>
        <w:t xml:space="preserve">All we need to do is look at our continued struggle with sin, Satan, and death to know that we do not yet possess salvation in full. There is still great pain in this world. None of us are exempt from it. Christ has defeated all his enemies through his death and resurrection, but they are still in their death </w:t>
      </w:r>
      <w:r w:rsidR="00311BE2">
        <w:rPr>
          <w:rFonts w:cs="Times New Roman"/>
          <w:szCs w:val="24"/>
        </w:rPr>
        <w:t>throes. They lash about even as they descend</w:t>
      </w:r>
      <w:r>
        <w:rPr>
          <w:rFonts w:cs="Times New Roman"/>
          <w:szCs w:val="24"/>
        </w:rPr>
        <w:t xml:space="preserve"> towards certain defeat, seeking to destroy as much as they can, </w:t>
      </w:r>
      <w:r w:rsidR="00311BE2">
        <w:rPr>
          <w:rFonts w:cs="Times New Roman"/>
          <w:szCs w:val="24"/>
        </w:rPr>
        <w:t xml:space="preserve">until </w:t>
      </w:r>
      <w:r>
        <w:rPr>
          <w:rFonts w:cs="Times New Roman"/>
          <w:szCs w:val="24"/>
        </w:rPr>
        <w:t xml:space="preserve">they </w:t>
      </w:r>
      <w:r w:rsidR="00311BE2">
        <w:rPr>
          <w:rFonts w:cs="Times New Roman"/>
          <w:szCs w:val="24"/>
        </w:rPr>
        <w:t xml:space="preserve">finally breathe their last. </w:t>
      </w:r>
    </w:p>
    <w:p w:rsidR="0064415E" w:rsidRDefault="00F94BD6" w:rsidP="00675B56">
      <w:pPr>
        <w:rPr>
          <w:rFonts w:cs="Times New Roman"/>
          <w:szCs w:val="24"/>
        </w:rPr>
      </w:pPr>
      <w:r>
        <w:rPr>
          <w:rFonts w:cs="Times New Roman"/>
          <w:szCs w:val="24"/>
        </w:rPr>
        <w:t>But the</w:t>
      </w:r>
      <w:r w:rsidR="0052656D">
        <w:rPr>
          <w:rFonts w:cs="Times New Roman"/>
          <w:szCs w:val="24"/>
        </w:rPr>
        <w:t xml:space="preserve"> greatest evidence of the reality that we do not yet possess salvation in full is that we are not yet with the lover of our souls. We are on earth, but Jesus is in heaven. We know he loves us, but there is so much more of his love to know and enjoy that we cannot know and enjoy until we are with him. But when the fullness of salvation comes, our Lord and Saviour Jesus Christ will come in all his fullness, and he will be with us, and we with him, for all of eternity. </w:t>
      </w:r>
    </w:p>
    <w:p w:rsidR="00F94BD6" w:rsidRDefault="00F94BD6" w:rsidP="00675B56">
      <w:pPr>
        <w:rPr>
          <w:rFonts w:cs="Times New Roman"/>
          <w:szCs w:val="24"/>
        </w:rPr>
      </w:pPr>
      <w:r>
        <w:rPr>
          <w:rFonts w:cs="Times New Roman"/>
          <w:szCs w:val="24"/>
        </w:rPr>
        <w:t>Jesus himself is our living hope. We hope for the fullness of salvation, because we hope for him. Verse 5 speaks of a “salvation ready to be revealed in the last time.” But look at verse 7</w:t>
      </w:r>
      <w:r w:rsidR="00535FD2">
        <w:rPr>
          <w:rFonts w:cs="Times New Roman"/>
          <w:szCs w:val="24"/>
        </w:rPr>
        <w:t xml:space="preserve">. It says that, after we have endured the trials of this life, our faith will result “in praise and glory and </w:t>
      </w:r>
      <w:proofErr w:type="spellStart"/>
      <w:r w:rsidR="00535FD2">
        <w:rPr>
          <w:rFonts w:cs="Times New Roman"/>
          <w:szCs w:val="24"/>
        </w:rPr>
        <w:t>honour</w:t>
      </w:r>
      <w:proofErr w:type="spellEnd"/>
      <w:r w:rsidR="00535FD2">
        <w:rPr>
          <w:rFonts w:cs="Times New Roman"/>
          <w:szCs w:val="24"/>
        </w:rPr>
        <w:t xml:space="preserve"> at the revelation of Jesus Christ.” As the fullness of our salvation is revealed, the fullness of Christ himself will be revealed, and we will finally enjoy fellowship with our risen Lord forever. </w:t>
      </w:r>
    </w:p>
    <w:p w:rsidR="00535FD2" w:rsidRPr="00926D28" w:rsidRDefault="00535FD2" w:rsidP="00535FD2">
      <w:pPr>
        <w:rPr>
          <w:rFonts w:cs="Times New Roman"/>
          <w:b/>
          <w:szCs w:val="24"/>
          <w:u w:val="single"/>
        </w:rPr>
      </w:pPr>
      <w:r w:rsidRPr="00926D28">
        <w:rPr>
          <w:rFonts w:cs="Times New Roman"/>
          <w:b/>
          <w:szCs w:val="24"/>
          <w:u w:val="single"/>
        </w:rPr>
        <w:lastRenderedPageBreak/>
        <w:t>CONCLUSION</w:t>
      </w:r>
    </w:p>
    <w:p w:rsidR="00535FD2" w:rsidRDefault="00535FD2" w:rsidP="00675B56">
      <w:pPr>
        <w:rPr>
          <w:rFonts w:cs="Times New Roman"/>
          <w:szCs w:val="24"/>
        </w:rPr>
      </w:pPr>
      <w:r>
        <w:rPr>
          <w:rFonts w:cs="Times New Roman"/>
          <w:szCs w:val="24"/>
        </w:rPr>
        <w:t>Jesus</w:t>
      </w:r>
      <w:r w:rsidR="0064415E">
        <w:rPr>
          <w:rFonts w:cs="Times New Roman"/>
          <w:szCs w:val="24"/>
        </w:rPr>
        <w:t xml:space="preserve"> is our living hope. </w:t>
      </w:r>
      <w:r w:rsidR="008E1E81">
        <w:rPr>
          <w:rFonts w:cs="Times New Roman"/>
          <w:szCs w:val="24"/>
        </w:rPr>
        <w:t>He</w:t>
      </w:r>
      <w:r>
        <w:rPr>
          <w:rFonts w:cs="Times New Roman"/>
          <w:szCs w:val="24"/>
        </w:rPr>
        <w:t xml:space="preserve"> is both the object of our hope and the basis of our hope, the One we trust and the One we long for. </w:t>
      </w:r>
      <w:r w:rsidR="008E1E81">
        <w:rPr>
          <w:rFonts w:cs="Times New Roman"/>
          <w:szCs w:val="24"/>
        </w:rPr>
        <w:t xml:space="preserve">We hope in Christ as we hope for Christ, waiting for the blessed day when we see him face to face. </w:t>
      </w:r>
      <w:r>
        <w:rPr>
          <w:rFonts w:cs="Times New Roman"/>
          <w:szCs w:val="24"/>
        </w:rPr>
        <w:t xml:space="preserve">And as we hope for him, we know that we will have him, because our Saviour has risen from the dead. </w:t>
      </w:r>
    </w:p>
    <w:p w:rsidR="0072270B" w:rsidRDefault="0064415E" w:rsidP="00675B56">
      <w:pPr>
        <w:rPr>
          <w:rFonts w:cs="Times New Roman"/>
          <w:szCs w:val="24"/>
        </w:rPr>
      </w:pPr>
      <w:r>
        <w:rPr>
          <w:rFonts w:cs="Times New Roman"/>
          <w:szCs w:val="24"/>
        </w:rPr>
        <w:t xml:space="preserve">This is the </w:t>
      </w:r>
      <w:r w:rsidR="00535FD2">
        <w:rPr>
          <w:rFonts w:cs="Times New Roman"/>
          <w:szCs w:val="24"/>
        </w:rPr>
        <w:t xml:space="preserve">living </w:t>
      </w:r>
      <w:r>
        <w:rPr>
          <w:rFonts w:cs="Times New Roman"/>
          <w:szCs w:val="24"/>
        </w:rPr>
        <w:t xml:space="preserve">hope that will not disappoint us. This is the </w:t>
      </w:r>
      <w:r w:rsidR="00535FD2">
        <w:rPr>
          <w:rFonts w:cs="Times New Roman"/>
          <w:szCs w:val="24"/>
        </w:rPr>
        <w:t xml:space="preserve">living </w:t>
      </w:r>
      <w:r>
        <w:rPr>
          <w:rFonts w:cs="Times New Roman"/>
          <w:szCs w:val="24"/>
        </w:rPr>
        <w:t xml:space="preserve">hope that will never fail to satisfy us. This hope, and this hope alone, gives us the kind of life, joy, and peace that we need to endure through the struggles of this life. </w:t>
      </w:r>
    </w:p>
    <w:p w:rsidR="00535FD2" w:rsidRDefault="00535FD2" w:rsidP="00675B56">
      <w:pPr>
        <w:rPr>
          <w:rFonts w:cs="Times New Roman"/>
          <w:szCs w:val="24"/>
        </w:rPr>
      </w:pPr>
      <w:r>
        <w:rPr>
          <w:rFonts w:cs="Times New Roman"/>
          <w:szCs w:val="24"/>
        </w:rPr>
        <w:t>I cannot close with words more powerful than those found in verses 8-9:</w:t>
      </w:r>
    </w:p>
    <w:p w:rsidR="00535FD2" w:rsidRDefault="00535FD2" w:rsidP="00535FD2">
      <w:pPr>
        <w:ind w:left="720"/>
        <w:rPr>
          <w:rFonts w:cs="Times New Roman"/>
          <w:szCs w:val="24"/>
        </w:rPr>
      </w:pPr>
      <w:r>
        <w:rPr>
          <w:rFonts w:cs="Times New Roman"/>
          <w:szCs w:val="24"/>
        </w:rPr>
        <w:t xml:space="preserve">“Though you have not seen him, you love him. Though you do not now see him, you believe in him and rejoice with joy that is inexpressible and filled with glory, obtaining the outcome of your faith, the salvation of your souls.” </w:t>
      </w:r>
    </w:p>
    <w:p w:rsidR="0064415E" w:rsidRPr="0072270B" w:rsidRDefault="00382FBE" w:rsidP="00675B56">
      <w:pPr>
        <w:rPr>
          <w:rFonts w:cs="Times New Roman"/>
          <w:szCs w:val="24"/>
        </w:rPr>
      </w:pPr>
      <w:r>
        <w:rPr>
          <w:rFonts w:cs="Times New Roman"/>
          <w:szCs w:val="24"/>
        </w:rPr>
        <w:t xml:space="preserve">Today, on this Easter Sunday, let us put our hope in Christ as we hope for Christ. Let us live with a living hope in a living Saviour, for he has conquered the grave. </w:t>
      </w:r>
    </w:p>
    <w:p w:rsidR="00675B56" w:rsidRPr="00926D28" w:rsidRDefault="00675B56" w:rsidP="00675B56">
      <w:pPr>
        <w:rPr>
          <w:rFonts w:cs="Times New Roman"/>
          <w:szCs w:val="24"/>
        </w:rPr>
      </w:pPr>
    </w:p>
    <w:p w:rsidR="004D1CFF" w:rsidRDefault="004D1CFF" w:rsidP="00675B56">
      <w:pPr>
        <w:rPr>
          <w:rFonts w:cs="Times New Roman"/>
          <w:b/>
          <w:szCs w:val="24"/>
          <w:u w:val="single"/>
        </w:rPr>
      </w:pPr>
    </w:p>
    <w:sectPr w:rsidR="004D1CF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DF" w:rsidRDefault="00B516DF" w:rsidP="003676E5">
      <w:pPr>
        <w:spacing w:after="0" w:line="240" w:lineRule="auto"/>
      </w:pPr>
      <w:r>
        <w:separator/>
      </w:r>
    </w:p>
  </w:endnote>
  <w:endnote w:type="continuationSeparator" w:id="0">
    <w:p w:rsidR="00B516DF" w:rsidRDefault="00B516DF"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DF" w:rsidRDefault="00B516DF" w:rsidP="003676E5">
      <w:pPr>
        <w:spacing w:after="0" w:line="240" w:lineRule="auto"/>
      </w:pPr>
      <w:r>
        <w:separator/>
      </w:r>
    </w:p>
  </w:footnote>
  <w:footnote w:type="continuationSeparator" w:id="0">
    <w:p w:rsidR="00B516DF" w:rsidRDefault="00B516DF"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291E7A" w:rsidRDefault="00291E7A">
        <w:pPr>
          <w:pStyle w:val="Header"/>
          <w:jc w:val="right"/>
        </w:pPr>
        <w:r>
          <w:fldChar w:fldCharType="begin"/>
        </w:r>
        <w:r>
          <w:instrText xml:space="preserve"> PAGE   \* MERGEFORMAT </w:instrText>
        </w:r>
        <w:r>
          <w:fldChar w:fldCharType="separate"/>
        </w:r>
        <w:r w:rsidR="00AE0EFA">
          <w:rPr>
            <w:noProof/>
          </w:rPr>
          <w:t>7</w:t>
        </w:r>
        <w:r>
          <w:rPr>
            <w:noProof/>
          </w:rPr>
          <w:fldChar w:fldCharType="end"/>
        </w:r>
      </w:p>
    </w:sdtContent>
  </w:sdt>
  <w:p w:rsidR="00291E7A" w:rsidRDefault="00291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25E18"/>
    <w:multiLevelType w:val="hybridMultilevel"/>
    <w:tmpl w:val="7F545640"/>
    <w:lvl w:ilvl="0" w:tplc="412A5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3579"/>
    <w:rsid w:val="000410F1"/>
    <w:rsid w:val="00045130"/>
    <w:rsid w:val="00045994"/>
    <w:rsid w:val="000566FB"/>
    <w:rsid w:val="00061ED9"/>
    <w:rsid w:val="00086F88"/>
    <w:rsid w:val="000A06BD"/>
    <w:rsid w:val="000B7313"/>
    <w:rsid w:val="000D71C8"/>
    <w:rsid w:val="00107113"/>
    <w:rsid w:val="00107EC2"/>
    <w:rsid w:val="00122823"/>
    <w:rsid w:val="00175C4A"/>
    <w:rsid w:val="00177B7B"/>
    <w:rsid w:val="00185770"/>
    <w:rsid w:val="001E4D1F"/>
    <w:rsid w:val="00262A36"/>
    <w:rsid w:val="00273F16"/>
    <w:rsid w:val="00291E7A"/>
    <w:rsid w:val="00297471"/>
    <w:rsid w:val="002C15E0"/>
    <w:rsid w:val="002E1E43"/>
    <w:rsid w:val="002F2F48"/>
    <w:rsid w:val="00311BE2"/>
    <w:rsid w:val="003471D3"/>
    <w:rsid w:val="003676E5"/>
    <w:rsid w:val="003708F1"/>
    <w:rsid w:val="00382FBE"/>
    <w:rsid w:val="0039602B"/>
    <w:rsid w:val="003E305A"/>
    <w:rsid w:val="00400036"/>
    <w:rsid w:val="004040C3"/>
    <w:rsid w:val="00446032"/>
    <w:rsid w:val="00473274"/>
    <w:rsid w:val="00483BF6"/>
    <w:rsid w:val="004A7A6B"/>
    <w:rsid w:val="004D1CFF"/>
    <w:rsid w:val="004D32D6"/>
    <w:rsid w:val="0052656D"/>
    <w:rsid w:val="00535FD2"/>
    <w:rsid w:val="00584FB8"/>
    <w:rsid w:val="005D71ED"/>
    <w:rsid w:val="00612A09"/>
    <w:rsid w:val="00627050"/>
    <w:rsid w:val="00640D57"/>
    <w:rsid w:val="0064415E"/>
    <w:rsid w:val="00662425"/>
    <w:rsid w:val="00665335"/>
    <w:rsid w:val="006711BA"/>
    <w:rsid w:val="00675B56"/>
    <w:rsid w:val="006C0756"/>
    <w:rsid w:val="006D74BB"/>
    <w:rsid w:val="006F4557"/>
    <w:rsid w:val="0072270B"/>
    <w:rsid w:val="00735203"/>
    <w:rsid w:val="00767094"/>
    <w:rsid w:val="007769FC"/>
    <w:rsid w:val="00793F70"/>
    <w:rsid w:val="007D0B4E"/>
    <w:rsid w:val="007D63FF"/>
    <w:rsid w:val="007F3043"/>
    <w:rsid w:val="0081007E"/>
    <w:rsid w:val="00817E34"/>
    <w:rsid w:val="0084439C"/>
    <w:rsid w:val="0084752C"/>
    <w:rsid w:val="00873F34"/>
    <w:rsid w:val="00881EEF"/>
    <w:rsid w:val="00897E7C"/>
    <w:rsid w:val="008B7077"/>
    <w:rsid w:val="008D0A91"/>
    <w:rsid w:val="008E1E81"/>
    <w:rsid w:val="009059C3"/>
    <w:rsid w:val="0092408C"/>
    <w:rsid w:val="00926D28"/>
    <w:rsid w:val="00934344"/>
    <w:rsid w:val="009577E8"/>
    <w:rsid w:val="009A60A2"/>
    <w:rsid w:val="009F33FC"/>
    <w:rsid w:val="009F5E9E"/>
    <w:rsid w:val="00A21A17"/>
    <w:rsid w:val="00A30DB9"/>
    <w:rsid w:val="00A43D4C"/>
    <w:rsid w:val="00A461B7"/>
    <w:rsid w:val="00A47665"/>
    <w:rsid w:val="00AE0EFA"/>
    <w:rsid w:val="00B12B0B"/>
    <w:rsid w:val="00B516DF"/>
    <w:rsid w:val="00B575E6"/>
    <w:rsid w:val="00B91C59"/>
    <w:rsid w:val="00BC5285"/>
    <w:rsid w:val="00BE2955"/>
    <w:rsid w:val="00BF409B"/>
    <w:rsid w:val="00C00041"/>
    <w:rsid w:val="00C00A4A"/>
    <w:rsid w:val="00C34C25"/>
    <w:rsid w:val="00C44F7A"/>
    <w:rsid w:val="00C55230"/>
    <w:rsid w:val="00C6076A"/>
    <w:rsid w:val="00C71D6D"/>
    <w:rsid w:val="00C77C76"/>
    <w:rsid w:val="00CB1AAE"/>
    <w:rsid w:val="00D32F15"/>
    <w:rsid w:val="00D37048"/>
    <w:rsid w:val="00D370CA"/>
    <w:rsid w:val="00D46808"/>
    <w:rsid w:val="00D62081"/>
    <w:rsid w:val="00D9073B"/>
    <w:rsid w:val="00DA0886"/>
    <w:rsid w:val="00DA55EF"/>
    <w:rsid w:val="00DA57BD"/>
    <w:rsid w:val="00E11DC2"/>
    <w:rsid w:val="00E14E4F"/>
    <w:rsid w:val="00E648FC"/>
    <w:rsid w:val="00EF0AAE"/>
    <w:rsid w:val="00EF2F5D"/>
    <w:rsid w:val="00EF445C"/>
    <w:rsid w:val="00F12BDF"/>
    <w:rsid w:val="00F377C5"/>
    <w:rsid w:val="00F46C09"/>
    <w:rsid w:val="00F5036B"/>
    <w:rsid w:val="00F94BD6"/>
    <w:rsid w:val="00FD0C36"/>
    <w:rsid w:val="00FF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D2A29-79AB-40A3-A277-C91CFE35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9</Pages>
  <Words>3847</Words>
  <Characters>21929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31</cp:revision>
  <dcterms:created xsi:type="dcterms:W3CDTF">2017-04-12T20:16:00Z</dcterms:created>
  <dcterms:modified xsi:type="dcterms:W3CDTF">2017-04-16T17:34:00Z</dcterms:modified>
</cp:coreProperties>
</file>