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Default="00DB42AD" w:rsidP="00675B56">
      <w:pPr>
        <w:jc w:val="center"/>
        <w:rPr>
          <w:rFonts w:ascii="Times New Roman" w:hAnsi="Times New Roman" w:cs="Times New Roman"/>
          <w:b/>
          <w:sz w:val="24"/>
          <w:szCs w:val="24"/>
        </w:rPr>
      </w:pPr>
      <w:r>
        <w:rPr>
          <w:rFonts w:ascii="Times New Roman" w:hAnsi="Times New Roman" w:cs="Times New Roman"/>
          <w:b/>
          <w:sz w:val="24"/>
          <w:szCs w:val="24"/>
        </w:rPr>
        <w:t>MALE AND FEMALE HE CREATED THEM</w:t>
      </w:r>
    </w:p>
    <w:p w:rsidR="00DB42AD" w:rsidRDefault="00DB42AD" w:rsidP="00675B56">
      <w:pPr>
        <w:jc w:val="center"/>
        <w:rPr>
          <w:rFonts w:ascii="Times New Roman" w:hAnsi="Times New Roman" w:cs="Times New Roman"/>
          <w:b/>
          <w:sz w:val="24"/>
          <w:szCs w:val="24"/>
        </w:rPr>
      </w:pPr>
      <w:r>
        <w:rPr>
          <w:rFonts w:ascii="Times New Roman" w:hAnsi="Times New Roman" w:cs="Times New Roman"/>
          <w:b/>
          <w:sz w:val="24"/>
          <w:szCs w:val="24"/>
        </w:rPr>
        <w:t>PART II</w:t>
      </w:r>
      <w:r w:rsidR="0052652C">
        <w:rPr>
          <w:rFonts w:ascii="Times New Roman" w:hAnsi="Times New Roman" w:cs="Times New Roman"/>
          <w:b/>
          <w:sz w:val="24"/>
          <w:szCs w:val="24"/>
        </w:rPr>
        <w:t>I</w:t>
      </w:r>
    </w:p>
    <w:p w:rsidR="0052652C" w:rsidRPr="00926D28" w:rsidRDefault="00612650" w:rsidP="00675B56">
      <w:pPr>
        <w:jc w:val="center"/>
        <w:rPr>
          <w:rFonts w:ascii="Times New Roman" w:hAnsi="Times New Roman" w:cs="Times New Roman"/>
          <w:b/>
          <w:sz w:val="24"/>
          <w:szCs w:val="24"/>
        </w:rPr>
      </w:pPr>
      <w:r>
        <w:rPr>
          <w:rFonts w:ascii="Times New Roman" w:hAnsi="Times New Roman" w:cs="Times New Roman"/>
          <w:b/>
          <w:sz w:val="24"/>
          <w:szCs w:val="24"/>
        </w:rPr>
        <w:t>GENDER COMPLEMENTS WITHOUT COMPROMISE</w:t>
      </w:r>
    </w:p>
    <w:p w:rsidR="00DB42AD" w:rsidRPr="00DB42AD" w:rsidRDefault="00DB42AD" w:rsidP="00675B56">
      <w:pPr>
        <w:jc w:val="center"/>
        <w:rPr>
          <w:rFonts w:ascii="Times New Roman" w:hAnsi="Times New Roman" w:cs="Times New Roman"/>
          <w:b/>
          <w:sz w:val="24"/>
          <w:szCs w:val="24"/>
        </w:rPr>
      </w:pPr>
      <w:r>
        <w:rPr>
          <w:rFonts w:ascii="Times New Roman" w:hAnsi="Times New Roman" w:cs="Times New Roman"/>
          <w:b/>
          <w:sz w:val="24"/>
          <w:szCs w:val="24"/>
        </w:rPr>
        <w:t xml:space="preserve">Genesis </w:t>
      </w:r>
      <w:r w:rsidR="0052652C">
        <w:rPr>
          <w:rFonts w:ascii="Times New Roman" w:hAnsi="Times New Roman" w:cs="Times New Roman"/>
          <w:b/>
          <w:sz w:val="24"/>
          <w:szCs w:val="24"/>
        </w:rPr>
        <w:t>2:4 – 2:25</w:t>
      </w:r>
    </w:p>
    <w:p w:rsidR="00675B56" w:rsidRPr="00926D28" w:rsidRDefault="00675B56" w:rsidP="00675B56">
      <w:pPr>
        <w:rPr>
          <w:rFonts w:ascii="Times New Roman" w:hAnsi="Times New Roman" w:cs="Times New Roman"/>
          <w:b/>
          <w:sz w:val="24"/>
          <w:szCs w:val="24"/>
          <w:u w:val="single"/>
        </w:rPr>
      </w:pPr>
      <w:r w:rsidRPr="00926D28">
        <w:rPr>
          <w:rFonts w:ascii="Times New Roman" w:hAnsi="Times New Roman" w:cs="Times New Roman"/>
          <w:b/>
          <w:sz w:val="24"/>
          <w:szCs w:val="24"/>
          <w:u w:val="single"/>
        </w:rPr>
        <w:t>INTRODUCTION</w:t>
      </w:r>
    </w:p>
    <w:p w:rsidR="00ED466B" w:rsidRDefault="00774E83" w:rsidP="0052652C">
      <w:pPr>
        <w:rPr>
          <w:rFonts w:ascii="Times New Roman" w:hAnsi="Times New Roman" w:cs="Times New Roman"/>
          <w:sz w:val="24"/>
          <w:szCs w:val="24"/>
        </w:rPr>
      </w:pPr>
      <w:r>
        <w:rPr>
          <w:rFonts w:ascii="Times New Roman" w:hAnsi="Times New Roman" w:cs="Times New Roman"/>
          <w:sz w:val="24"/>
          <w:szCs w:val="24"/>
        </w:rPr>
        <w:t xml:space="preserve">Please open your Bibles to Genesis 2. Today we continue our series on “Male and Female He Created Them”, where we explore what the Bible teaches about gender and sexuality. Last Sunday we looked at Genesis 1, where we saw that the creation and distinction of mankind as male and female was part of what </w:t>
      </w:r>
      <w:r w:rsidR="00200659">
        <w:rPr>
          <w:rFonts w:ascii="Times New Roman" w:hAnsi="Times New Roman" w:cs="Times New Roman"/>
          <w:sz w:val="24"/>
          <w:szCs w:val="24"/>
        </w:rPr>
        <w:t xml:space="preserve">made creation </w:t>
      </w:r>
      <w:r w:rsidR="00027590">
        <w:rPr>
          <w:rFonts w:ascii="Times New Roman" w:hAnsi="Times New Roman" w:cs="Times New Roman"/>
          <w:i/>
          <w:sz w:val="24"/>
          <w:szCs w:val="24"/>
        </w:rPr>
        <w:t xml:space="preserve">very </w:t>
      </w:r>
      <w:r w:rsidR="00200659">
        <w:rPr>
          <w:rFonts w:ascii="Times New Roman" w:hAnsi="Times New Roman" w:cs="Times New Roman"/>
          <w:i/>
          <w:sz w:val="24"/>
          <w:szCs w:val="24"/>
        </w:rPr>
        <w:t>good</w:t>
      </w:r>
      <w:r w:rsidR="00200659">
        <w:rPr>
          <w:rFonts w:ascii="Times New Roman" w:hAnsi="Times New Roman" w:cs="Times New Roman"/>
          <w:sz w:val="24"/>
          <w:szCs w:val="24"/>
        </w:rPr>
        <w:t xml:space="preserve">, meaning that it both promoted human flourishing and displayed the goodness of God himself. </w:t>
      </w:r>
      <w:r w:rsidR="00027590">
        <w:rPr>
          <w:rFonts w:ascii="Times New Roman" w:hAnsi="Times New Roman" w:cs="Times New Roman"/>
          <w:sz w:val="24"/>
          <w:szCs w:val="24"/>
        </w:rPr>
        <w:t xml:space="preserve">Today we’re going to look at the origins and purpose of gender. </w:t>
      </w:r>
      <w:bookmarkStart w:id="0" w:name="_GoBack"/>
      <w:bookmarkEnd w:id="0"/>
    </w:p>
    <w:p w:rsidR="00467AB8" w:rsidRDefault="002129A4" w:rsidP="0052652C">
      <w:pPr>
        <w:rPr>
          <w:rFonts w:ascii="Times New Roman" w:hAnsi="Times New Roman" w:cs="Times New Roman"/>
          <w:sz w:val="24"/>
          <w:szCs w:val="24"/>
        </w:rPr>
      </w:pPr>
      <w:r>
        <w:rPr>
          <w:rFonts w:ascii="Times New Roman" w:hAnsi="Times New Roman" w:cs="Times New Roman"/>
          <w:sz w:val="24"/>
          <w:szCs w:val="24"/>
        </w:rPr>
        <w:t>A couple months ago</w:t>
      </w:r>
      <w:r w:rsidR="00721822">
        <w:rPr>
          <w:rFonts w:ascii="Times New Roman" w:hAnsi="Times New Roman" w:cs="Times New Roman"/>
          <w:sz w:val="24"/>
          <w:szCs w:val="24"/>
        </w:rPr>
        <w:t xml:space="preserve">, the </w:t>
      </w:r>
      <w:proofErr w:type="spellStart"/>
      <w:r w:rsidR="00721822">
        <w:rPr>
          <w:rFonts w:ascii="Times New Roman" w:hAnsi="Times New Roman" w:cs="Times New Roman"/>
          <w:sz w:val="24"/>
          <w:szCs w:val="24"/>
        </w:rPr>
        <w:t>Metroland</w:t>
      </w:r>
      <w:proofErr w:type="spellEnd"/>
      <w:r w:rsidR="00721822">
        <w:rPr>
          <w:rFonts w:ascii="Times New Roman" w:hAnsi="Times New Roman" w:cs="Times New Roman"/>
          <w:sz w:val="24"/>
          <w:szCs w:val="24"/>
        </w:rPr>
        <w:t xml:space="preserve"> family of newspapers published a series on gender identity. One article, titled “Gender lines blurring between male and female”, featured a family with a 16 year old named Micah. The article begins with the complication of buying underwear for a child who is unsure which gender fits. This is how the story unfolds:</w:t>
      </w:r>
    </w:p>
    <w:p w:rsidR="00721822" w:rsidRPr="00721822" w:rsidRDefault="00721822" w:rsidP="002129A4">
      <w:pPr>
        <w:ind w:left="720"/>
        <w:rPr>
          <w:rFonts w:ascii="Times New Roman" w:hAnsi="Times New Roman" w:cs="Times New Roman"/>
          <w:sz w:val="24"/>
          <w:szCs w:val="24"/>
        </w:rPr>
      </w:pPr>
      <w:r w:rsidRPr="00721822">
        <w:rPr>
          <w:rFonts w:ascii="Times New Roman" w:hAnsi="Times New Roman" w:cs="Times New Roman"/>
          <w:sz w:val="24"/>
          <w:szCs w:val="24"/>
        </w:rPr>
        <w:t>Mandy Klein made a big mistake when she picked a pack of undies for her teenager Micah from the girls’ section. Turns out, one pair was pink.</w:t>
      </w:r>
    </w:p>
    <w:p w:rsidR="00721822" w:rsidRDefault="00721822" w:rsidP="002129A4">
      <w:pPr>
        <w:ind w:left="720"/>
        <w:rPr>
          <w:rFonts w:ascii="Times New Roman" w:hAnsi="Times New Roman" w:cs="Times New Roman"/>
          <w:sz w:val="24"/>
          <w:szCs w:val="24"/>
        </w:rPr>
      </w:pPr>
      <w:r w:rsidRPr="00721822">
        <w:rPr>
          <w:rFonts w:ascii="Times New Roman" w:hAnsi="Times New Roman" w:cs="Times New Roman"/>
          <w:sz w:val="24"/>
          <w:szCs w:val="24"/>
        </w:rPr>
        <w:t>Micah was so upset thinking about the girlie pink pair donned that morning, her parents say, that by the end of day she’d cut the underwear into tiny pieces and tossed them in the trash.</w:t>
      </w:r>
    </w:p>
    <w:p w:rsidR="00467AB8" w:rsidRDefault="002129A4" w:rsidP="0052652C">
      <w:pPr>
        <w:rPr>
          <w:rFonts w:ascii="Times New Roman" w:hAnsi="Times New Roman" w:cs="Times New Roman"/>
          <w:sz w:val="24"/>
          <w:szCs w:val="24"/>
        </w:rPr>
      </w:pPr>
      <w:r>
        <w:rPr>
          <w:rFonts w:ascii="Times New Roman" w:hAnsi="Times New Roman" w:cs="Times New Roman"/>
          <w:sz w:val="24"/>
          <w:szCs w:val="24"/>
        </w:rPr>
        <w:t>It’s unclear from the article whether Micah was born a boy or a girl, since the article refers to Micah with Micah’s preferred pronoun – “they” and “them” – so out of respect for Micah I will use the same pronouns. The article continues:</w:t>
      </w:r>
    </w:p>
    <w:p w:rsidR="002129A4" w:rsidRDefault="002129A4" w:rsidP="002129A4">
      <w:pPr>
        <w:ind w:left="720"/>
        <w:rPr>
          <w:rFonts w:ascii="Times New Roman" w:hAnsi="Times New Roman" w:cs="Times New Roman"/>
          <w:sz w:val="24"/>
          <w:szCs w:val="24"/>
        </w:rPr>
      </w:pPr>
      <w:r>
        <w:rPr>
          <w:rFonts w:ascii="Times New Roman" w:hAnsi="Times New Roman" w:cs="Times New Roman"/>
          <w:sz w:val="24"/>
          <w:szCs w:val="24"/>
        </w:rPr>
        <w:t>Micah prefers “they and them”, dresses generically and considers themselves male or female depending on the day, and sometimes the time of day.</w:t>
      </w:r>
    </w:p>
    <w:p w:rsidR="002129A4" w:rsidRDefault="002129A4" w:rsidP="002129A4">
      <w:pPr>
        <w:ind w:left="720"/>
        <w:rPr>
          <w:rFonts w:ascii="Times New Roman" w:hAnsi="Times New Roman" w:cs="Times New Roman"/>
          <w:sz w:val="24"/>
          <w:szCs w:val="24"/>
        </w:rPr>
      </w:pPr>
      <w:r>
        <w:rPr>
          <w:rFonts w:ascii="Times New Roman" w:hAnsi="Times New Roman" w:cs="Times New Roman"/>
          <w:sz w:val="24"/>
          <w:szCs w:val="24"/>
        </w:rPr>
        <w:t xml:space="preserve">“I avoid using pronouns when I can,” (father) Randy says. He uses Micah’s first name when he thinks of it, but it can get confusing and sometimes, emotional. </w:t>
      </w:r>
    </w:p>
    <w:p w:rsidR="002129A4" w:rsidRDefault="002129A4" w:rsidP="002129A4">
      <w:pPr>
        <w:ind w:left="720"/>
        <w:rPr>
          <w:rFonts w:ascii="Times New Roman" w:hAnsi="Times New Roman" w:cs="Times New Roman"/>
          <w:sz w:val="24"/>
          <w:szCs w:val="24"/>
        </w:rPr>
      </w:pPr>
      <w:r>
        <w:rPr>
          <w:rFonts w:ascii="Times New Roman" w:hAnsi="Times New Roman" w:cs="Times New Roman"/>
          <w:sz w:val="24"/>
          <w:szCs w:val="24"/>
        </w:rPr>
        <w:t>“I tell her – them – ‘when you correct me…don’t yell. I understand you’re passionate about it, but I forget. It doesn’t mean I’m being disrespectful.’”</w:t>
      </w:r>
    </w:p>
    <w:p w:rsidR="008854C7" w:rsidRDefault="002129A4" w:rsidP="0052652C">
      <w:pPr>
        <w:rPr>
          <w:rFonts w:ascii="Times New Roman" w:hAnsi="Times New Roman" w:cs="Times New Roman"/>
          <w:sz w:val="24"/>
          <w:szCs w:val="24"/>
        </w:rPr>
      </w:pPr>
      <w:r>
        <w:rPr>
          <w:rFonts w:ascii="Times New Roman" w:hAnsi="Times New Roman" w:cs="Times New Roman"/>
          <w:sz w:val="24"/>
          <w:szCs w:val="24"/>
        </w:rPr>
        <w:t xml:space="preserve">In my opinion, this story highlights not only the new reality of our times, but the tragic reality of our times. It is heartbreaking to see young Micah </w:t>
      </w:r>
      <w:r w:rsidR="00055C39">
        <w:rPr>
          <w:rFonts w:ascii="Times New Roman" w:hAnsi="Times New Roman" w:cs="Times New Roman"/>
          <w:sz w:val="24"/>
          <w:szCs w:val="24"/>
        </w:rPr>
        <w:t xml:space="preserve">and their family </w:t>
      </w:r>
      <w:r>
        <w:rPr>
          <w:rFonts w:ascii="Times New Roman" w:hAnsi="Times New Roman" w:cs="Times New Roman"/>
          <w:sz w:val="24"/>
          <w:szCs w:val="24"/>
        </w:rPr>
        <w:t xml:space="preserve">not only struggling to understand their gender, but being told that this struggle is completely natural. </w:t>
      </w:r>
      <w:r w:rsidR="008854C7">
        <w:rPr>
          <w:rFonts w:ascii="Times New Roman" w:hAnsi="Times New Roman" w:cs="Times New Roman"/>
          <w:sz w:val="24"/>
          <w:szCs w:val="24"/>
        </w:rPr>
        <w:t>I can only imagine the unceasing turmoil of such an uncertain existence. Micah is told that g</w:t>
      </w:r>
      <w:r>
        <w:rPr>
          <w:rFonts w:ascii="Times New Roman" w:hAnsi="Times New Roman" w:cs="Times New Roman"/>
          <w:sz w:val="24"/>
          <w:szCs w:val="24"/>
        </w:rPr>
        <w:t xml:space="preserve">ender is fluid, and can change not only day to day, but minute to minute. </w:t>
      </w:r>
      <w:r w:rsidR="008854C7">
        <w:rPr>
          <w:rFonts w:ascii="Times New Roman" w:hAnsi="Times New Roman" w:cs="Times New Roman"/>
          <w:sz w:val="24"/>
          <w:szCs w:val="24"/>
        </w:rPr>
        <w:t>Micah is told that gender is a matter of choice, and is completely determined within the confines of one’s mind. And Micah is told that gender is without purpose</w:t>
      </w:r>
      <w:r w:rsidR="006F2722">
        <w:rPr>
          <w:rFonts w:ascii="Times New Roman" w:hAnsi="Times New Roman" w:cs="Times New Roman"/>
          <w:sz w:val="24"/>
          <w:szCs w:val="24"/>
        </w:rPr>
        <w:t xml:space="preserve"> beyond the meaning one finds in self</w:t>
      </w:r>
      <w:r w:rsidR="008854C7">
        <w:rPr>
          <w:rFonts w:ascii="Times New Roman" w:hAnsi="Times New Roman" w:cs="Times New Roman"/>
          <w:sz w:val="24"/>
          <w:szCs w:val="24"/>
        </w:rPr>
        <w:t xml:space="preserve">-expression. </w:t>
      </w:r>
    </w:p>
    <w:p w:rsidR="002129A4" w:rsidRDefault="00E56C1E" w:rsidP="0052652C">
      <w:pPr>
        <w:rPr>
          <w:rFonts w:ascii="Times New Roman" w:hAnsi="Times New Roman" w:cs="Times New Roman"/>
          <w:sz w:val="24"/>
          <w:szCs w:val="24"/>
        </w:rPr>
      </w:pPr>
      <w:r>
        <w:rPr>
          <w:rFonts w:ascii="Times New Roman" w:hAnsi="Times New Roman" w:cs="Times New Roman"/>
          <w:sz w:val="24"/>
          <w:szCs w:val="24"/>
        </w:rPr>
        <w:lastRenderedPageBreak/>
        <w:t>Our text today in Genesis 2 will sh</w:t>
      </w:r>
      <w:r w:rsidR="008854C7">
        <w:rPr>
          <w:rFonts w:ascii="Times New Roman" w:hAnsi="Times New Roman" w:cs="Times New Roman"/>
          <w:sz w:val="24"/>
          <w:szCs w:val="24"/>
        </w:rPr>
        <w:t>ow us that gender is not fluid. It is solid and unchanging. Gender is not a matter of choice, but is determined by one’s physical biology. And gen</w:t>
      </w:r>
      <w:r w:rsidR="006F2722">
        <w:rPr>
          <w:rFonts w:ascii="Times New Roman" w:hAnsi="Times New Roman" w:cs="Times New Roman"/>
          <w:sz w:val="24"/>
          <w:szCs w:val="24"/>
        </w:rPr>
        <w:t xml:space="preserve">der is not without purpose, for maleness and femaleness are </w:t>
      </w:r>
      <w:r w:rsidR="008854C7">
        <w:rPr>
          <w:rFonts w:ascii="Times New Roman" w:hAnsi="Times New Roman" w:cs="Times New Roman"/>
          <w:sz w:val="24"/>
          <w:szCs w:val="24"/>
        </w:rPr>
        <w:t xml:space="preserve">intended to exist in wonderful complementarity. </w:t>
      </w:r>
    </w:p>
    <w:p w:rsidR="00027590" w:rsidRPr="00027590" w:rsidRDefault="00027590" w:rsidP="0052652C">
      <w:pPr>
        <w:rPr>
          <w:rFonts w:ascii="Times New Roman" w:hAnsi="Times New Roman" w:cs="Times New Roman"/>
          <w:b/>
          <w:sz w:val="24"/>
          <w:szCs w:val="24"/>
        </w:rPr>
      </w:pPr>
      <w:r>
        <w:rPr>
          <w:rFonts w:ascii="Times New Roman" w:hAnsi="Times New Roman" w:cs="Times New Roman"/>
          <w:sz w:val="24"/>
          <w:szCs w:val="24"/>
        </w:rPr>
        <w:t xml:space="preserve">I will not read our text, as it was read before the break, but please keep your Bibles open to Genesis 2. At the heart of this message is the truth that </w:t>
      </w:r>
      <w:r>
        <w:rPr>
          <w:rFonts w:ascii="Times New Roman" w:hAnsi="Times New Roman" w:cs="Times New Roman"/>
          <w:b/>
          <w:sz w:val="24"/>
          <w:szCs w:val="24"/>
        </w:rPr>
        <w:t>Gender Complements without Compromise</w:t>
      </w:r>
      <w:r>
        <w:rPr>
          <w:rFonts w:ascii="Times New Roman" w:hAnsi="Times New Roman" w:cs="Times New Roman"/>
          <w:sz w:val="24"/>
          <w:szCs w:val="24"/>
        </w:rPr>
        <w:t xml:space="preserve">. </w:t>
      </w:r>
    </w:p>
    <w:p w:rsidR="008854C7" w:rsidRDefault="008854C7" w:rsidP="0052652C">
      <w:pPr>
        <w:rPr>
          <w:rFonts w:ascii="Times New Roman" w:hAnsi="Times New Roman" w:cs="Times New Roman"/>
          <w:sz w:val="24"/>
          <w:szCs w:val="24"/>
        </w:rPr>
      </w:pPr>
      <w:r>
        <w:rPr>
          <w:rFonts w:ascii="Times New Roman" w:hAnsi="Times New Roman" w:cs="Times New Roman"/>
          <w:sz w:val="24"/>
          <w:szCs w:val="24"/>
        </w:rPr>
        <w:t xml:space="preserve">We will have </w:t>
      </w:r>
      <w:r w:rsidR="007C1B6D">
        <w:rPr>
          <w:rFonts w:ascii="Times New Roman" w:hAnsi="Times New Roman" w:cs="Times New Roman"/>
          <w:sz w:val="24"/>
          <w:szCs w:val="24"/>
        </w:rPr>
        <w:t>two</w:t>
      </w:r>
      <w:r>
        <w:rPr>
          <w:rFonts w:ascii="Times New Roman" w:hAnsi="Times New Roman" w:cs="Times New Roman"/>
          <w:sz w:val="24"/>
          <w:szCs w:val="24"/>
        </w:rPr>
        <w:t xml:space="preserve"> points today from our text:</w:t>
      </w:r>
    </w:p>
    <w:p w:rsidR="008854C7" w:rsidRDefault="008854C7" w:rsidP="008854C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Gender is Physical</w:t>
      </w:r>
      <w:r w:rsidR="00027590">
        <w:rPr>
          <w:rFonts w:ascii="Times New Roman" w:hAnsi="Times New Roman" w:cs="Times New Roman"/>
          <w:sz w:val="24"/>
          <w:szCs w:val="24"/>
        </w:rPr>
        <w:t xml:space="preserve"> </w:t>
      </w:r>
    </w:p>
    <w:p w:rsidR="008854C7" w:rsidRDefault="008854C7" w:rsidP="008854C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Gender is Complementary</w:t>
      </w:r>
    </w:p>
    <w:p w:rsidR="008854C7" w:rsidRDefault="008854C7" w:rsidP="0052652C">
      <w:pPr>
        <w:rPr>
          <w:rFonts w:ascii="Times New Roman" w:hAnsi="Times New Roman" w:cs="Times New Roman"/>
          <w:sz w:val="24"/>
          <w:szCs w:val="24"/>
        </w:rPr>
      </w:pPr>
    </w:p>
    <w:p w:rsidR="008854C7" w:rsidRPr="00926D28" w:rsidRDefault="008854C7" w:rsidP="008854C7">
      <w:pPr>
        <w:rPr>
          <w:rFonts w:ascii="Times New Roman" w:hAnsi="Times New Roman" w:cs="Times New Roman"/>
          <w:b/>
          <w:sz w:val="24"/>
          <w:szCs w:val="24"/>
          <w:u w:val="single"/>
        </w:rPr>
      </w:pPr>
      <w:r w:rsidRPr="00926D28">
        <w:rPr>
          <w:rFonts w:ascii="Times New Roman" w:hAnsi="Times New Roman" w:cs="Times New Roman"/>
          <w:sz w:val="24"/>
          <w:szCs w:val="24"/>
        </w:rPr>
        <w:t xml:space="preserve">(1) </w:t>
      </w:r>
      <w:r>
        <w:rPr>
          <w:rFonts w:ascii="Times New Roman" w:hAnsi="Times New Roman" w:cs="Times New Roman"/>
          <w:b/>
          <w:sz w:val="24"/>
          <w:szCs w:val="24"/>
          <w:u w:val="single"/>
        </w:rPr>
        <w:t>GENDER IS PHYSICAL</w:t>
      </w:r>
    </w:p>
    <w:p w:rsidR="00A96CDD" w:rsidRDefault="003A2B2E" w:rsidP="0052652C">
      <w:pPr>
        <w:rPr>
          <w:rFonts w:ascii="Times New Roman" w:hAnsi="Times New Roman" w:cs="Times New Roman"/>
          <w:sz w:val="24"/>
          <w:szCs w:val="24"/>
        </w:rPr>
      </w:pPr>
      <w:r>
        <w:rPr>
          <w:rFonts w:ascii="Times New Roman" w:hAnsi="Times New Roman" w:cs="Times New Roman"/>
          <w:sz w:val="24"/>
          <w:szCs w:val="24"/>
        </w:rPr>
        <w:t xml:space="preserve">The question for </w:t>
      </w:r>
      <w:r w:rsidR="00A96CDD">
        <w:rPr>
          <w:rFonts w:ascii="Times New Roman" w:hAnsi="Times New Roman" w:cs="Times New Roman"/>
          <w:sz w:val="24"/>
          <w:szCs w:val="24"/>
        </w:rPr>
        <w:t>everyone who tries to understand gender is</w:t>
      </w:r>
      <w:r>
        <w:rPr>
          <w:rFonts w:ascii="Times New Roman" w:hAnsi="Times New Roman" w:cs="Times New Roman"/>
          <w:sz w:val="24"/>
          <w:szCs w:val="24"/>
        </w:rPr>
        <w:t xml:space="preserve">, what is the relationship between </w:t>
      </w:r>
      <w:r w:rsidR="00A96CDD">
        <w:rPr>
          <w:rFonts w:ascii="Times New Roman" w:hAnsi="Times New Roman" w:cs="Times New Roman"/>
          <w:sz w:val="24"/>
          <w:szCs w:val="24"/>
        </w:rPr>
        <w:t xml:space="preserve">our </w:t>
      </w:r>
      <w:r>
        <w:rPr>
          <w:rFonts w:ascii="Times New Roman" w:hAnsi="Times New Roman" w:cs="Times New Roman"/>
          <w:sz w:val="24"/>
          <w:szCs w:val="24"/>
        </w:rPr>
        <w:t xml:space="preserve">gender and our physical bodies? Is there no relationship, some relationship, or such a close relationship that one determines the other? The way that you answer this question will have a profound impact on not only how you view yourself, but how you view others. </w:t>
      </w:r>
    </w:p>
    <w:p w:rsidR="003A2B2E" w:rsidRDefault="003A2B2E" w:rsidP="0052652C">
      <w:pPr>
        <w:rPr>
          <w:rFonts w:ascii="Times New Roman" w:hAnsi="Times New Roman" w:cs="Times New Roman"/>
          <w:sz w:val="24"/>
          <w:szCs w:val="24"/>
        </w:rPr>
      </w:pPr>
      <w:r>
        <w:rPr>
          <w:rFonts w:ascii="Times New Roman" w:hAnsi="Times New Roman" w:cs="Times New Roman"/>
          <w:sz w:val="24"/>
          <w:szCs w:val="24"/>
        </w:rPr>
        <w:t xml:space="preserve">For example, it affects how you raise your children. Those who say there is no relationship would raise their children in an environment that promotes gender neutrality. Many of you may recall the Toronto family </w:t>
      </w:r>
      <w:r w:rsidR="00A96CDD">
        <w:rPr>
          <w:rFonts w:ascii="Times New Roman" w:hAnsi="Times New Roman" w:cs="Times New Roman"/>
          <w:sz w:val="24"/>
          <w:szCs w:val="24"/>
        </w:rPr>
        <w:t xml:space="preserve">profiled in the media that </w:t>
      </w:r>
      <w:r>
        <w:rPr>
          <w:rFonts w:ascii="Times New Roman" w:hAnsi="Times New Roman" w:cs="Times New Roman"/>
          <w:sz w:val="24"/>
          <w:szCs w:val="24"/>
        </w:rPr>
        <w:t xml:space="preserve">intentionally gave their children gender neutral names: Jazz, Kio, and Storm. </w:t>
      </w:r>
      <w:r w:rsidR="002232E9">
        <w:rPr>
          <w:rFonts w:ascii="Times New Roman" w:hAnsi="Times New Roman" w:cs="Times New Roman"/>
          <w:sz w:val="24"/>
          <w:szCs w:val="24"/>
        </w:rPr>
        <w:t>With their third child, Storm, they decided not to disclose to anyone what Storm’s birth-assigned sex was</w:t>
      </w:r>
      <w:r w:rsidR="004B5538">
        <w:rPr>
          <w:rFonts w:ascii="Times New Roman" w:hAnsi="Times New Roman" w:cs="Times New Roman"/>
          <w:sz w:val="24"/>
          <w:szCs w:val="24"/>
        </w:rPr>
        <w:t>, including Storm</w:t>
      </w:r>
      <w:r w:rsidR="002232E9">
        <w:rPr>
          <w:rFonts w:ascii="Times New Roman" w:hAnsi="Times New Roman" w:cs="Times New Roman"/>
          <w:sz w:val="24"/>
          <w:szCs w:val="24"/>
        </w:rPr>
        <w:t xml:space="preserve">. They wanted Storm to grow up in an environment in which Storm was completely free to determine his/her gender and not told what he/she was born to become. </w:t>
      </w:r>
      <w:r w:rsidR="00A96CDD">
        <w:rPr>
          <w:rFonts w:ascii="Times New Roman" w:hAnsi="Times New Roman" w:cs="Times New Roman"/>
          <w:sz w:val="24"/>
          <w:szCs w:val="24"/>
        </w:rPr>
        <w:t xml:space="preserve">That reflects the view that there is absolutely no relationship between your physical body and your gender. </w:t>
      </w:r>
    </w:p>
    <w:p w:rsidR="002232E9" w:rsidRDefault="002232E9" w:rsidP="0052652C">
      <w:pPr>
        <w:rPr>
          <w:rFonts w:ascii="Times New Roman" w:hAnsi="Times New Roman" w:cs="Times New Roman"/>
          <w:sz w:val="24"/>
          <w:szCs w:val="24"/>
        </w:rPr>
      </w:pPr>
      <w:r>
        <w:rPr>
          <w:rFonts w:ascii="Times New Roman" w:hAnsi="Times New Roman" w:cs="Times New Roman"/>
          <w:sz w:val="24"/>
          <w:szCs w:val="24"/>
        </w:rPr>
        <w:t>Others would say that there’s some relationship between our bodies and our genders. They would raise their children to believe that they are the gender that they were born with, but if one day they decide to change, that’s ok too. Gender may start off as determined by one’s body, but it may not end that way.</w:t>
      </w:r>
    </w:p>
    <w:p w:rsidR="002232E9" w:rsidRDefault="002232E9" w:rsidP="0052652C">
      <w:pPr>
        <w:rPr>
          <w:rFonts w:ascii="Times New Roman" w:hAnsi="Times New Roman" w:cs="Times New Roman"/>
          <w:sz w:val="24"/>
          <w:szCs w:val="24"/>
        </w:rPr>
      </w:pPr>
      <w:r>
        <w:rPr>
          <w:rFonts w:ascii="Times New Roman" w:hAnsi="Times New Roman" w:cs="Times New Roman"/>
          <w:sz w:val="24"/>
          <w:szCs w:val="24"/>
        </w:rPr>
        <w:t>The last category of people would say that there is an inextricable link betw</w:t>
      </w:r>
      <w:r w:rsidR="004B5538">
        <w:rPr>
          <w:rFonts w:ascii="Times New Roman" w:hAnsi="Times New Roman" w:cs="Times New Roman"/>
          <w:sz w:val="24"/>
          <w:szCs w:val="24"/>
        </w:rPr>
        <w:t xml:space="preserve">een our bodies and our genders. </w:t>
      </w:r>
      <w:r>
        <w:rPr>
          <w:rFonts w:ascii="Times New Roman" w:hAnsi="Times New Roman" w:cs="Times New Roman"/>
          <w:sz w:val="24"/>
          <w:szCs w:val="24"/>
        </w:rPr>
        <w:t xml:space="preserve">If we are born male, then we are male, regardless of how we may feel in the future. If we are born female, then we are female, regardless of what our minds may tell us. </w:t>
      </w:r>
    </w:p>
    <w:p w:rsidR="004B5538" w:rsidRDefault="004B5538" w:rsidP="0052652C">
      <w:pPr>
        <w:rPr>
          <w:rFonts w:ascii="Times New Roman" w:hAnsi="Times New Roman" w:cs="Times New Roman"/>
          <w:sz w:val="24"/>
          <w:szCs w:val="24"/>
        </w:rPr>
      </w:pPr>
      <w:r>
        <w:rPr>
          <w:rFonts w:ascii="Times New Roman" w:hAnsi="Times New Roman" w:cs="Times New Roman"/>
          <w:sz w:val="24"/>
          <w:szCs w:val="24"/>
        </w:rPr>
        <w:t xml:space="preserve">Our text today tells us that option three is correct. </w:t>
      </w:r>
      <w:r w:rsidR="003A2B2E">
        <w:rPr>
          <w:rFonts w:ascii="Times New Roman" w:hAnsi="Times New Roman" w:cs="Times New Roman"/>
          <w:sz w:val="24"/>
          <w:szCs w:val="24"/>
        </w:rPr>
        <w:t xml:space="preserve">Look at verse 7: “then the LORD God formed the man of dust from the ground and breathed into his nostrils the breath of life, and the man became a living creature.” </w:t>
      </w:r>
      <w:r>
        <w:rPr>
          <w:rFonts w:ascii="Times New Roman" w:hAnsi="Times New Roman" w:cs="Times New Roman"/>
          <w:sz w:val="24"/>
          <w:szCs w:val="24"/>
        </w:rPr>
        <w:t xml:space="preserve">From the very beginning, God made us physical beings. God formed </w:t>
      </w:r>
      <w:r>
        <w:rPr>
          <w:rFonts w:ascii="Times New Roman" w:hAnsi="Times New Roman" w:cs="Times New Roman"/>
          <w:i/>
          <w:sz w:val="24"/>
          <w:szCs w:val="24"/>
        </w:rPr>
        <w:t>the man</w:t>
      </w:r>
      <w:r>
        <w:rPr>
          <w:rFonts w:ascii="Times New Roman" w:hAnsi="Times New Roman" w:cs="Times New Roman"/>
          <w:sz w:val="24"/>
          <w:szCs w:val="24"/>
        </w:rPr>
        <w:t xml:space="preserve"> from the dust of the ground. </w:t>
      </w:r>
      <w:r w:rsidR="00A96CDD">
        <w:rPr>
          <w:rFonts w:ascii="Times New Roman" w:hAnsi="Times New Roman" w:cs="Times New Roman"/>
          <w:sz w:val="24"/>
          <w:szCs w:val="24"/>
        </w:rPr>
        <w:t xml:space="preserve">Similarly, in verse 21, it says: “And the rib that the LORD God had taken from the man he made into a woman and brought her to the man.” </w:t>
      </w:r>
      <w:r w:rsidR="008F2756">
        <w:rPr>
          <w:rFonts w:ascii="Times New Roman" w:hAnsi="Times New Roman" w:cs="Times New Roman"/>
          <w:sz w:val="24"/>
          <w:szCs w:val="24"/>
        </w:rPr>
        <w:t xml:space="preserve">God made the </w:t>
      </w:r>
      <w:r w:rsidR="008F2756">
        <w:rPr>
          <w:rFonts w:ascii="Times New Roman" w:hAnsi="Times New Roman" w:cs="Times New Roman"/>
          <w:i/>
          <w:sz w:val="24"/>
          <w:szCs w:val="24"/>
        </w:rPr>
        <w:t xml:space="preserve">woman </w:t>
      </w:r>
      <w:r w:rsidR="008F2756">
        <w:rPr>
          <w:rFonts w:ascii="Times New Roman" w:hAnsi="Times New Roman" w:cs="Times New Roman"/>
          <w:sz w:val="24"/>
          <w:szCs w:val="24"/>
        </w:rPr>
        <w:t xml:space="preserve">from the man’s rib. </w:t>
      </w:r>
      <w:r>
        <w:rPr>
          <w:rFonts w:ascii="Times New Roman" w:hAnsi="Times New Roman" w:cs="Times New Roman"/>
          <w:sz w:val="24"/>
          <w:szCs w:val="24"/>
        </w:rPr>
        <w:t xml:space="preserve">Our physical bodies are an integral part of who we are. God gave </w:t>
      </w:r>
      <w:r>
        <w:rPr>
          <w:rFonts w:ascii="Times New Roman" w:hAnsi="Times New Roman" w:cs="Times New Roman"/>
          <w:sz w:val="24"/>
          <w:szCs w:val="24"/>
        </w:rPr>
        <w:lastRenderedPageBreak/>
        <w:t xml:space="preserve">Adam a male body, and therefore he is a man. </w:t>
      </w:r>
      <w:r w:rsidR="008F2756">
        <w:rPr>
          <w:rFonts w:ascii="Times New Roman" w:hAnsi="Times New Roman" w:cs="Times New Roman"/>
          <w:sz w:val="24"/>
          <w:szCs w:val="24"/>
        </w:rPr>
        <w:t xml:space="preserve">God gave Eve a female body, and therefore she is a woman. </w:t>
      </w:r>
    </w:p>
    <w:p w:rsidR="004B5538" w:rsidRDefault="004B5538" w:rsidP="0052652C">
      <w:pPr>
        <w:rPr>
          <w:rFonts w:ascii="Times New Roman" w:hAnsi="Times New Roman" w:cs="Times New Roman"/>
          <w:sz w:val="24"/>
          <w:szCs w:val="24"/>
        </w:rPr>
      </w:pPr>
      <w:r>
        <w:rPr>
          <w:rFonts w:ascii="Times New Roman" w:hAnsi="Times New Roman" w:cs="Times New Roman"/>
          <w:sz w:val="24"/>
          <w:szCs w:val="24"/>
        </w:rPr>
        <w:t xml:space="preserve">If there were no connection between our bodies and our genders, then we would expect a very different creation account. We would expect verse 7 to say: “then the LORD God formed </w:t>
      </w:r>
      <w:r w:rsidR="00432440">
        <w:rPr>
          <w:rFonts w:ascii="Times New Roman" w:hAnsi="Times New Roman" w:cs="Times New Roman"/>
          <w:sz w:val="24"/>
          <w:szCs w:val="24"/>
        </w:rPr>
        <w:t xml:space="preserve">the man, </w:t>
      </w:r>
      <w:r w:rsidR="00432440">
        <w:rPr>
          <w:rFonts w:ascii="Times New Roman" w:hAnsi="Times New Roman" w:cs="Times New Roman"/>
          <w:i/>
          <w:sz w:val="24"/>
          <w:szCs w:val="24"/>
        </w:rPr>
        <w:t>and then</w:t>
      </w:r>
      <w:r w:rsidR="00432440">
        <w:rPr>
          <w:rFonts w:ascii="Times New Roman" w:hAnsi="Times New Roman" w:cs="Times New Roman"/>
          <w:sz w:val="24"/>
          <w:szCs w:val="24"/>
        </w:rPr>
        <w:t xml:space="preserve"> gave him a body formed of the dust of the earth.” </w:t>
      </w:r>
      <w:r w:rsidR="008F2756">
        <w:rPr>
          <w:rFonts w:ascii="Times New Roman" w:hAnsi="Times New Roman" w:cs="Times New Roman"/>
          <w:sz w:val="24"/>
          <w:szCs w:val="24"/>
        </w:rPr>
        <w:t xml:space="preserve">And we would expect verse 21 to say: “And the rib that the LORD God had taken from the man he made into a body, </w:t>
      </w:r>
      <w:r w:rsidR="008F2756">
        <w:rPr>
          <w:rFonts w:ascii="Times New Roman" w:hAnsi="Times New Roman" w:cs="Times New Roman"/>
          <w:i/>
          <w:sz w:val="24"/>
          <w:szCs w:val="24"/>
        </w:rPr>
        <w:t xml:space="preserve">and then </w:t>
      </w:r>
      <w:r w:rsidR="008F2756">
        <w:rPr>
          <w:rFonts w:ascii="Times New Roman" w:hAnsi="Times New Roman" w:cs="Times New Roman"/>
          <w:sz w:val="24"/>
          <w:szCs w:val="24"/>
        </w:rPr>
        <w:t xml:space="preserve">gave the body to the woman.” </w:t>
      </w:r>
      <w:r w:rsidR="00432440">
        <w:rPr>
          <w:rFonts w:ascii="Times New Roman" w:hAnsi="Times New Roman" w:cs="Times New Roman"/>
          <w:sz w:val="24"/>
          <w:szCs w:val="24"/>
        </w:rPr>
        <w:t xml:space="preserve">We would expect a separation between the man himself, </w:t>
      </w:r>
      <w:r w:rsidR="008F2756">
        <w:rPr>
          <w:rFonts w:ascii="Times New Roman" w:hAnsi="Times New Roman" w:cs="Times New Roman"/>
          <w:sz w:val="24"/>
          <w:szCs w:val="24"/>
        </w:rPr>
        <w:t xml:space="preserve">and the woman herself, </w:t>
      </w:r>
      <w:r w:rsidR="00432440">
        <w:rPr>
          <w:rFonts w:ascii="Times New Roman" w:hAnsi="Times New Roman" w:cs="Times New Roman"/>
          <w:sz w:val="24"/>
          <w:szCs w:val="24"/>
        </w:rPr>
        <w:t xml:space="preserve">and the </w:t>
      </w:r>
      <w:r w:rsidR="008F2756">
        <w:rPr>
          <w:rFonts w:ascii="Times New Roman" w:hAnsi="Times New Roman" w:cs="Times New Roman"/>
          <w:sz w:val="24"/>
          <w:szCs w:val="24"/>
        </w:rPr>
        <w:t xml:space="preserve">bodies that they would </w:t>
      </w:r>
      <w:r w:rsidR="00432440">
        <w:rPr>
          <w:rFonts w:ascii="Times New Roman" w:hAnsi="Times New Roman" w:cs="Times New Roman"/>
          <w:sz w:val="24"/>
          <w:szCs w:val="24"/>
        </w:rPr>
        <w:t xml:space="preserve">“live in”. If God had created us </w:t>
      </w:r>
      <w:r w:rsidR="00A96CDD">
        <w:rPr>
          <w:rFonts w:ascii="Times New Roman" w:hAnsi="Times New Roman" w:cs="Times New Roman"/>
          <w:sz w:val="24"/>
          <w:szCs w:val="24"/>
        </w:rPr>
        <w:t>like that, then one could make the</w:t>
      </w:r>
      <w:r w:rsidR="00432440">
        <w:rPr>
          <w:rFonts w:ascii="Times New Roman" w:hAnsi="Times New Roman" w:cs="Times New Roman"/>
          <w:sz w:val="24"/>
          <w:szCs w:val="24"/>
        </w:rPr>
        <w:t xml:space="preserve"> case that gender is therefore distinct from our bodies. </w:t>
      </w:r>
    </w:p>
    <w:p w:rsidR="00E9742D" w:rsidRDefault="00432440" w:rsidP="0052652C">
      <w:pPr>
        <w:rPr>
          <w:rFonts w:ascii="Times New Roman" w:hAnsi="Times New Roman" w:cs="Times New Roman"/>
          <w:sz w:val="24"/>
          <w:szCs w:val="24"/>
        </w:rPr>
      </w:pPr>
      <w:r>
        <w:rPr>
          <w:rFonts w:ascii="Times New Roman" w:hAnsi="Times New Roman" w:cs="Times New Roman"/>
          <w:sz w:val="24"/>
          <w:szCs w:val="24"/>
        </w:rPr>
        <w:t xml:space="preserve">But that’s not how God created us. God formed </w:t>
      </w:r>
      <w:r>
        <w:rPr>
          <w:rFonts w:ascii="Times New Roman" w:hAnsi="Times New Roman" w:cs="Times New Roman"/>
          <w:i/>
          <w:sz w:val="24"/>
          <w:szCs w:val="24"/>
        </w:rPr>
        <w:t>the man</w:t>
      </w:r>
      <w:r>
        <w:rPr>
          <w:rFonts w:ascii="Times New Roman" w:hAnsi="Times New Roman" w:cs="Times New Roman"/>
          <w:sz w:val="24"/>
          <w:szCs w:val="24"/>
        </w:rPr>
        <w:t xml:space="preserve"> from the dust of the ground. The making of man was the making of his body. </w:t>
      </w:r>
      <w:r w:rsidR="00E9742D">
        <w:rPr>
          <w:rFonts w:ascii="Times New Roman" w:hAnsi="Times New Roman" w:cs="Times New Roman"/>
          <w:sz w:val="24"/>
          <w:szCs w:val="24"/>
        </w:rPr>
        <w:t xml:space="preserve">His body is tied to his very identity as a man. </w:t>
      </w:r>
    </w:p>
    <w:p w:rsidR="00432440" w:rsidRDefault="00E9742D" w:rsidP="0052652C">
      <w:pPr>
        <w:rPr>
          <w:rFonts w:ascii="Times New Roman" w:hAnsi="Times New Roman" w:cs="Times New Roman"/>
          <w:sz w:val="24"/>
          <w:szCs w:val="24"/>
        </w:rPr>
      </w:pPr>
      <w:r>
        <w:rPr>
          <w:rFonts w:ascii="Times New Roman" w:hAnsi="Times New Roman" w:cs="Times New Roman"/>
          <w:sz w:val="24"/>
          <w:szCs w:val="24"/>
        </w:rPr>
        <w:t>Now it</w:t>
      </w:r>
      <w:r w:rsidR="00432440">
        <w:rPr>
          <w:rFonts w:ascii="Times New Roman" w:hAnsi="Times New Roman" w:cs="Times New Roman"/>
          <w:sz w:val="24"/>
          <w:szCs w:val="24"/>
        </w:rPr>
        <w:t xml:space="preserve">’s true that he is not </w:t>
      </w:r>
      <w:r w:rsidR="00432440">
        <w:rPr>
          <w:rFonts w:ascii="Times New Roman" w:hAnsi="Times New Roman" w:cs="Times New Roman"/>
          <w:i/>
          <w:sz w:val="24"/>
          <w:szCs w:val="24"/>
        </w:rPr>
        <w:t xml:space="preserve">just </w:t>
      </w:r>
      <w:r w:rsidR="00432440">
        <w:rPr>
          <w:rFonts w:ascii="Times New Roman" w:hAnsi="Times New Roman" w:cs="Times New Roman"/>
          <w:sz w:val="24"/>
          <w:szCs w:val="24"/>
        </w:rPr>
        <w:t>a physical being. The second half of verse 7 tells us that God “breathed into his nostrils the breath of life”, imparting an element of the divine to him – giving him a soul, giving him God-like characteristics</w:t>
      </w:r>
      <w:r w:rsidR="00A96CDD">
        <w:rPr>
          <w:rFonts w:ascii="Times New Roman" w:hAnsi="Times New Roman" w:cs="Times New Roman"/>
          <w:sz w:val="24"/>
          <w:szCs w:val="24"/>
        </w:rPr>
        <w:t xml:space="preserve"> like creativity, reasoning, and the ability to understand concepts like love and justice. </w:t>
      </w:r>
      <w:r>
        <w:rPr>
          <w:rFonts w:ascii="Times New Roman" w:hAnsi="Times New Roman" w:cs="Times New Roman"/>
          <w:sz w:val="24"/>
          <w:szCs w:val="24"/>
        </w:rPr>
        <w:t xml:space="preserve">But this does nothing to diminish the significance of his physical body: he is given a male body, and therefore he is a man. </w:t>
      </w:r>
    </w:p>
    <w:p w:rsidR="005D5EE8" w:rsidRDefault="005D5EE8" w:rsidP="0052652C">
      <w:pPr>
        <w:rPr>
          <w:rFonts w:ascii="Times New Roman" w:hAnsi="Times New Roman" w:cs="Times New Roman"/>
          <w:sz w:val="24"/>
          <w:szCs w:val="24"/>
        </w:rPr>
      </w:pPr>
      <w:r>
        <w:rPr>
          <w:rFonts w:ascii="Times New Roman" w:hAnsi="Times New Roman" w:cs="Times New Roman"/>
          <w:sz w:val="24"/>
          <w:szCs w:val="24"/>
        </w:rPr>
        <w:t xml:space="preserve">Those who would say that gender is separate from physical body have really minimized the fact that we are physical beings. They have maximized the priority of our </w:t>
      </w:r>
      <w:r>
        <w:rPr>
          <w:rFonts w:ascii="Times New Roman" w:hAnsi="Times New Roman" w:cs="Times New Roman"/>
          <w:i/>
          <w:sz w:val="24"/>
          <w:szCs w:val="24"/>
        </w:rPr>
        <w:t>minds</w:t>
      </w:r>
      <w:r>
        <w:rPr>
          <w:rFonts w:ascii="Times New Roman" w:hAnsi="Times New Roman" w:cs="Times New Roman"/>
          <w:sz w:val="24"/>
          <w:szCs w:val="24"/>
        </w:rPr>
        <w:t>, and diminished the significance of our bodies. Many of you will be familiar with the well-publicized story of Caitlyn Jenner, formerly Bruce Jenner. A former Olympic gold medal winner in men’s decathlon and the father of one or more of the Kardashian clan, he announced to the world last year that he was no longer a man. He was now a woman. He was no longer Bruce. He was Caitlyn. This is what he tweeted after this announcement was made:</w:t>
      </w:r>
    </w:p>
    <w:p w:rsidR="005D5EE8" w:rsidRDefault="005D5EE8" w:rsidP="005D5EE8">
      <w:pPr>
        <w:ind w:firstLine="720"/>
        <w:rPr>
          <w:rFonts w:ascii="Times New Roman" w:hAnsi="Times New Roman" w:cs="Times New Roman"/>
          <w:sz w:val="24"/>
          <w:szCs w:val="24"/>
        </w:rPr>
      </w:pPr>
      <w:r>
        <w:rPr>
          <w:rFonts w:ascii="Times New Roman" w:hAnsi="Times New Roman" w:cs="Times New Roman"/>
          <w:sz w:val="24"/>
          <w:szCs w:val="24"/>
        </w:rPr>
        <w:t xml:space="preserve">“I’m so happy, after such a long struggle, to be living my </w:t>
      </w:r>
      <w:r w:rsidRPr="005D5EE8">
        <w:rPr>
          <w:rFonts w:ascii="Times New Roman" w:hAnsi="Times New Roman" w:cs="Times New Roman"/>
          <w:sz w:val="24"/>
          <w:szCs w:val="24"/>
          <w:u w:val="single"/>
        </w:rPr>
        <w:t>true self</w:t>
      </w:r>
      <w:r>
        <w:rPr>
          <w:rFonts w:ascii="Times New Roman" w:hAnsi="Times New Roman" w:cs="Times New Roman"/>
          <w:sz w:val="24"/>
          <w:szCs w:val="24"/>
        </w:rPr>
        <w:t>.”</w:t>
      </w:r>
    </w:p>
    <w:p w:rsidR="005D5EE8" w:rsidRPr="005D5EE8" w:rsidRDefault="005D5EE8" w:rsidP="0052652C">
      <w:pPr>
        <w:rPr>
          <w:rFonts w:ascii="Times New Roman" w:hAnsi="Times New Roman" w:cs="Times New Roman"/>
          <w:i/>
          <w:sz w:val="24"/>
          <w:szCs w:val="24"/>
        </w:rPr>
      </w:pPr>
      <w:r>
        <w:rPr>
          <w:rFonts w:ascii="Times New Roman" w:hAnsi="Times New Roman" w:cs="Times New Roman"/>
          <w:sz w:val="24"/>
          <w:szCs w:val="24"/>
        </w:rPr>
        <w:t xml:space="preserve">The assumption behind this declaration is that one’s </w:t>
      </w:r>
      <w:r>
        <w:rPr>
          <w:rFonts w:ascii="Times New Roman" w:hAnsi="Times New Roman" w:cs="Times New Roman"/>
          <w:sz w:val="24"/>
          <w:szCs w:val="24"/>
          <w:u w:val="single"/>
        </w:rPr>
        <w:t>true self</w:t>
      </w:r>
      <w:r>
        <w:rPr>
          <w:rFonts w:ascii="Times New Roman" w:hAnsi="Times New Roman" w:cs="Times New Roman"/>
          <w:sz w:val="24"/>
          <w:szCs w:val="24"/>
        </w:rPr>
        <w:t xml:space="preserve"> is confined to one’s </w:t>
      </w:r>
      <w:r>
        <w:rPr>
          <w:rFonts w:ascii="Times New Roman" w:hAnsi="Times New Roman" w:cs="Times New Roman"/>
          <w:sz w:val="24"/>
          <w:szCs w:val="24"/>
          <w:u w:val="single"/>
        </w:rPr>
        <w:t>mind</w:t>
      </w:r>
      <w:r>
        <w:rPr>
          <w:rFonts w:ascii="Times New Roman" w:hAnsi="Times New Roman" w:cs="Times New Roman"/>
          <w:sz w:val="24"/>
          <w:szCs w:val="24"/>
        </w:rPr>
        <w:t xml:space="preserve">. </w:t>
      </w:r>
      <w:r w:rsidR="000B5A93">
        <w:rPr>
          <w:rFonts w:ascii="Times New Roman" w:hAnsi="Times New Roman" w:cs="Times New Roman"/>
          <w:sz w:val="24"/>
          <w:szCs w:val="24"/>
        </w:rPr>
        <w:t>It doesn’t matter who you are according to your body. That’s not part of your true self. All that matters is who you are according to your mind.</w:t>
      </w:r>
    </w:p>
    <w:p w:rsidR="00E9742D" w:rsidRDefault="005D5EE8" w:rsidP="0052652C">
      <w:pPr>
        <w:rPr>
          <w:rFonts w:ascii="Times New Roman" w:hAnsi="Times New Roman" w:cs="Times New Roman"/>
          <w:sz w:val="24"/>
          <w:szCs w:val="24"/>
        </w:rPr>
      </w:pPr>
      <w:r>
        <w:rPr>
          <w:rFonts w:ascii="Times New Roman" w:hAnsi="Times New Roman" w:cs="Times New Roman"/>
          <w:sz w:val="24"/>
          <w:szCs w:val="24"/>
        </w:rPr>
        <w:t xml:space="preserve">In his helpful book </w:t>
      </w:r>
      <w:r>
        <w:rPr>
          <w:rFonts w:ascii="Times New Roman" w:hAnsi="Times New Roman" w:cs="Times New Roman"/>
          <w:i/>
          <w:sz w:val="24"/>
          <w:szCs w:val="24"/>
        </w:rPr>
        <w:t>Transgender</w:t>
      </w:r>
      <w:r>
        <w:rPr>
          <w:rFonts w:ascii="Times New Roman" w:hAnsi="Times New Roman" w:cs="Times New Roman"/>
          <w:sz w:val="24"/>
          <w:szCs w:val="24"/>
        </w:rPr>
        <w:t xml:space="preserve">, Anglican pastor Vaughan Roberts </w:t>
      </w:r>
      <w:r w:rsidR="009C6FF8">
        <w:rPr>
          <w:rFonts w:ascii="Times New Roman" w:hAnsi="Times New Roman" w:cs="Times New Roman"/>
          <w:sz w:val="24"/>
          <w:szCs w:val="24"/>
        </w:rPr>
        <w:t>contrasts this kind of thinking with what the Bible teaches in Genesis</w:t>
      </w:r>
      <w:r>
        <w:rPr>
          <w:rFonts w:ascii="Times New Roman" w:hAnsi="Times New Roman" w:cs="Times New Roman"/>
          <w:sz w:val="24"/>
          <w:szCs w:val="24"/>
        </w:rPr>
        <w:t xml:space="preserve">: </w:t>
      </w:r>
    </w:p>
    <w:p w:rsidR="000B5A93" w:rsidRPr="000B5A93" w:rsidRDefault="000B5A93" w:rsidP="000B5A93">
      <w:pPr>
        <w:ind w:left="720"/>
        <w:rPr>
          <w:rFonts w:ascii="Times New Roman" w:hAnsi="Times New Roman" w:cs="Times New Roman"/>
          <w:sz w:val="24"/>
          <w:szCs w:val="20"/>
          <w:u w:val="single"/>
        </w:rPr>
      </w:pPr>
      <w:r w:rsidRPr="000B5A93">
        <w:rPr>
          <w:rFonts w:ascii="Times New Roman" w:hAnsi="Times New Roman" w:cs="Times New Roman"/>
          <w:sz w:val="24"/>
          <w:szCs w:val="20"/>
        </w:rPr>
        <w:t xml:space="preserve">Caitlin was expressing this way of thinking: my feelings are my true self, my psyche. But in the Bible’s understanding, because God created everything, the body and the whole material world is very, very good. </w:t>
      </w:r>
      <w:r w:rsidRPr="000B5A93">
        <w:rPr>
          <w:rFonts w:ascii="Times New Roman" w:hAnsi="Times New Roman" w:cs="Times New Roman"/>
          <w:sz w:val="24"/>
          <w:szCs w:val="20"/>
          <w:u w:val="single"/>
        </w:rPr>
        <w:t>Our bodies are an essential part of our true selves</w:t>
      </w:r>
      <w:r w:rsidRPr="000B5A93">
        <w:rPr>
          <w:rFonts w:ascii="Times New Roman" w:hAnsi="Times New Roman" w:cs="Times New Roman"/>
          <w:sz w:val="24"/>
          <w:szCs w:val="20"/>
        </w:rPr>
        <w:t xml:space="preserve">. So what I feel about myself can never be the whole picture, because God made us </w:t>
      </w:r>
      <w:r w:rsidRPr="000B5A93">
        <w:rPr>
          <w:rFonts w:ascii="Times New Roman" w:hAnsi="Times New Roman" w:cs="Times New Roman"/>
          <w:sz w:val="24"/>
          <w:szCs w:val="20"/>
          <w:u w:val="single"/>
        </w:rPr>
        <w:t>embodied</w:t>
      </w:r>
      <w:r w:rsidRPr="000B5A93">
        <w:rPr>
          <w:rFonts w:ascii="Times New Roman" w:hAnsi="Times New Roman" w:cs="Times New Roman"/>
          <w:sz w:val="24"/>
          <w:szCs w:val="20"/>
        </w:rPr>
        <w:t xml:space="preserve"> souls. </w:t>
      </w:r>
      <w:r w:rsidRPr="000B5A93">
        <w:rPr>
          <w:rFonts w:ascii="Times New Roman" w:hAnsi="Times New Roman" w:cs="Times New Roman"/>
          <w:sz w:val="24"/>
          <w:szCs w:val="20"/>
          <w:u w:val="single"/>
        </w:rPr>
        <w:t>Our bodies are essential in determining and revealing who we truly are.</w:t>
      </w:r>
    </w:p>
    <w:p w:rsidR="000B5A93" w:rsidRDefault="004E4857" w:rsidP="000B5A93">
      <w:pPr>
        <w:rPr>
          <w:rFonts w:ascii="Times New Roman" w:hAnsi="Times New Roman" w:cs="Times New Roman"/>
          <w:sz w:val="24"/>
          <w:szCs w:val="20"/>
        </w:rPr>
      </w:pPr>
      <w:r>
        <w:rPr>
          <w:rFonts w:ascii="Times New Roman" w:hAnsi="Times New Roman" w:cs="Times New Roman"/>
          <w:sz w:val="24"/>
          <w:szCs w:val="20"/>
        </w:rPr>
        <w:t xml:space="preserve">Think about the implications of saying that our true self is defined purely by our own self-perception and has no connection to our physical bodies. I could say that I am a black man, notwithstanding that I have Chinese origins, and you wouldn’t be able to say otherwise. I could say that I’m a cat and not a human, and </w:t>
      </w:r>
      <w:r w:rsidR="009F7568">
        <w:rPr>
          <w:rFonts w:ascii="Times New Roman" w:hAnsi="Times New Roman" w:cs="Times New Roman"/>
          <w:sz w:val="24"/>
          <w:szCs w:val="20"/>
        </w:rPr>
        <w:t xml:space="preserve">you would have to respect that (I should note that I didn’t </w:t>
      </w:r>
      <w:r w:rsidR="009F7568">
        <w:rPr>
          <w:rFonts w:ascii="Times New Roman" w:hAnsi="Times New Roman" w:cs="Times New Roman"/>
          <w:sz w:val="24"/>
          <w:szCs w:val="20"/>
        </w:rPr>
        <w:lastRenderedPageBreak/>
        <w:t xml:space="preserve">just make up these examples. They come from real world examples). When self-identity is divorced from our physical bodies, the possibilities of self-definition are endless. </w:t>
      </w:r>
      <w:r>
        <w:rPr>
          <w:rFonts w:ascii="Times New Roman" w:hAnsi="Times New Roman" w:cs="Times New Roman"/>
          <w:sz w:val="24"/>
          <w:szCs w:val="20"/>
        </w:rPr>
        <w:t xml:space="preserve"> </w:t>
      </w:r>
    </w:p>
    <w:p w:rsidR="006D4BF2" w:rsidRDefault="004E4857" w:rsidP="000B5A93">
      <w:pPr>
        <w:rPr>
          <w:rFonts w:ascii="Times New Roman" w:hAnsi="Times New Roman" w:cs="Times New Roman"/>
          <w:sz w:val="24"/>
          <w:szCs w:val="20"/>
        </w:rPr>
      </w:pPr>
      <w:r>
        <w:rPr>
          <w:rFonts w:ascii="Times New Roman" w:hAnsi="Times New Roman" w:cs="Times New Roman"/>
          <w:sz w:val="24"/>
          <w:szCs w:val="20"/>
        </w:rPr>
        <w:t xml:space="preserve">But the more </w:t>
      </w:r>
      <w:r w:rsidR="009F7568">
        <w:rPr>
          <w:rFonts w:ascii="Times New Roman" w:hAnsi="Times New Roman" w:cs="Times New Roman"/>
          <w:sz w:val="24"/>
          <w:szCs w:val="20"/>
        </w:rPr>
        <w:t>disturbing</w:t>
      </w:r>
      <w:r>
        <w:rPr>
          <w:rFonts w:ascii="Times New Roman" w:hAnsi="Times New Roman" w:cs="Times New Roman"/>
          <w:sz w:val="24"/>
          <w:szCs w:val="20"/>
        </w:rPr>
        <w:t xml:space="preserve"> concern here is what is being done to children who express some sort of gender </w:t>
      </w:r>
      <w:proofErr w:type="spellStart"/>
      <w:r w:rsidR="009F7568">
        <w:rPr>
          <w:rFonts w:ascii="Times New Roman" w:hAnsi="Times New Roman" w:cs="Times New Roman"/>
          <w:sz w:val="24"/>
          <w:szCs w:val="20"/>
        </w:rPr>
        <w:t>dysphoria</w:t>
      </w:r>
      <w:proofErr w:type="spellEnd"/>
      <w:r w:rsidR="009F7568">
        <w:rPr>
          <w:rFonts w:ascii="Times New Roman" w:hAnsi="Times New Roman" w:cs="Times New Roman"/>
          <w:sz w:val="24"/>
          <w:szCs w:val="20"/>
        </w:rPr>
        <w:t xml:space="preserve">. Gender </w:t>
      </w:r>
      <w:proofErr w:type="spellStart"/>
      <w:r w:rsidR="009F7568">
        <w:rPr>
          <w:rFonts w:ascii="Times New Roman" w:hAnsi="Times New Roman" w:cs="Times New Roman"/>
          <w:sz w:val="24"/>
          <w:szCs w:val="20"/>
        </w:rPr>
        <w:t>dysphoria</w:t>
      </w:r>
      <w:proofErr w:type="spellEnd"/>
      <w:r w:rsidR="009F7568">
        <w:rPr>
          <w:rFonts w:ascii="Times New Roman" w:hAnsi="Times New Roman" w:cs="Times New Roman"/>
          <w:sz w:val="24"/>
          <w:szCs w:val="20"/>
        </w:rPr>
        <w:t xml:space="preserve"> is defined as a “marked incongruence between one’s experienced/expressed gender and assigned gender, of at least 6 months’ duration.” Studies have shown that 80% of children who experience gender </w:t>
      </w:r>
      <w:proofErr w:type="spellStart"/>
      <w:r w:rsidR="009F7568">
        <w:rPr>
          <w:rFonts w:ascii="Times New Roman" w:hAnsi="Times New Roman" w:cs="Times New Roman"/>
          <w:sz w:val="24"/>
          <w:szCs w:val="20"/>
        </w:rPr>
        <w:t>dysphoria</w:t>
      </w:r>
      <w:proofErr w:type="spellEnd"/>
      <w:r w:rsidR="009F7568">
        <w:rPr>
          <w:rFonts w:ascii="Times New Roman" w:hAnsi="Times New Roman" w:cs="Times New Roman"/>
          <w:sz w:val="24"/>
          <w:szCs w:val="20"/>
        </w:rPr>
        <w:t xml:space="preserve"> have it naturally resolved by late adolescence. And yet, children who experience gender </w:t>
      </w:r>
      <w:proofErr w:type="spellStart"/>
      <w:r w:rsidR="009F7568">
        <w:rPr>
          <w:rFonts w:ascii="Times New Roman" w:hAnsi="Times New Roman" w:cs="Times New Roman"/>
          <w:sz w:val="24"/>
          <w:szCs w:val="20"/>
        </w:rPr>
        <w:t>dysphoria</w:t>
      </w:r>
      <w:proofErr w:type="spellEnd"/>
      <w:r w:rsidR="009F7568">
        <w:rPr>
          <w:rFonts w:ascii="Times New Roman" w:hAnsi="Times New Roman" w:cs="Times New Roman"/>
          <w:sz w:val="24"/>
          <w:szCs w:val="20"/>
        </w:rPr>
        <w:t xml:space="preserve"> are being treated with puberty-suspending and cross-sex hormones in order to conform their bodies to their perceived mental state at the earliest stage possible. In some cases, children are even being sterilized or surgically altered. If the mind has pre-eminence over the body, then all of this makes sense. It is logical to make the body conform to the mind. You could even say that it’s </w:t>
      </w:r>
      <w:r w:rsidR="009F7568">
        <w:rPr>
          <w:rFonts w:ascii="Times New Roman" w:hAnsi="Times New Roman" w:cs="Times New Roman"/>
          <w:i/>
          <w:sz w:val="24"/>
          <w:szCs w:val="20"/>
        </w:rPr>
        <w:t>compassionate</w:t>
      </w:r>
      <w:r w:rsidR="009F7568">
        <w:rPr>
          <w:rFonts w:ascii="Times New Roman" w:hAnsi="Times New Roman" w:cs="Times New Roman"/>
          <w:sz w:val="24"/>
          <w:szCs w:val="20"/>
        </w:rPr>
        <w:t xml:space="preserve"> to do this as early as possible so that these children don’t have to go through the trauma</w:t>
      </w:r>
      <w:r w:rsidR="00A96CDD">
        <w:rPr>
          <w:rFonts w:ascii="Times New Roman" w:hAnsi="Times New Roman" w:cs="Times New Roman"/>
          <w:sz w:val="24"/>
          <w:szCs w:val="20"/>
        </w:rPr>
        <w:t xml:space="preserve"> of trying to change genders when they’re older</w:t>
      </w:r>
      <w:r w:rsidR="009F7568">
        <w:rPr>
          <w:rFonts w:ascii="Times New Roman" w:hAnsi="Times New Roman" w:cs="Times New Roman"/>
          <w:sz w:val="24"/>
          <w:szCs w:val="20"/>
        </w:rPr>
        <w:t xml:space="preserve">. But if our bodies are an essential part of who we are, and if our bodies are part of the goodness of creation that God made for the flourishing of mankind, then this practice is nothing short of evil. </w:t>
      </w:r>
    </w:p>
    <w:p w:rsidR="006D4BF2" w:rsidRDefault="006D4BF2" w:rsidP="000B5A93">
      <w:pPr>
        <w:rPr>
          <w:rFonts w:ascii="Times New Roman" w:hAnsi="Times New Roman" w:cs="Times New Roman"/>
          <w:sz w:val="24"/>
          <w:szCs w:val="20"/>
        </w:rPr>
      </w:pPr>
      <w:r>
        <w:rPr>
          <w:rFonts w:ascii="Times New Roman" w:hAnsi="Times New Roman" w:cs="Times New Roman"/>
          <w:sz w:val="24"/>
          <w:szCs w:val="20"/>
        </w:rPr>
        <w:t>These aren’t just concerns expressed by Bible-believing Christians. They are concerns expressed by medical professionals. The American College of Pediatricians and the Association of American Physicians and Surgeons, along with the Christian Medical Association and the Catholic Medical Association, which together represent over 20,000 health physicians and professionals</w:t>
      </w:r>
      <w:r w:rsidR="00A96CDD">
        <w:rPr>
          <w:rFonts w:ascii="Times New Roman" w:hAnsi="Times New Roman" w:cs="Times New Roman"/>
          <w:sz w:val="24"/>
          <w:szCs w:val="20"/>
        </w:rPr>
        <w:t xml:space="preserve"> in the US</w:t>
      </w:r>
      <w:r>
        <w:rPr>
          <w:rFonts w:ascii="Times New Roman" w:hAnsi="Times New Roman" w:cs="Times New Roman"/>
          <w:sz w:val="24"/>
          <w:szCs w:val="20"/>
        </w:rPr>
        <w:t>, all express concern about gender-corrective therapy and surgery amongst children. Indeed, the president of the American College of Pediatricians stated as follows:</w:t>
      </w:r>
    </w:p>
    <w:p w:rsidR="009F7568" w:rsidRPr="000B5A93" w:rsidRDefault="006D4BF2" w:rsidP="006D4BF2">
      <w:pPr>
        <w:ind w:left="720"/>
        <w:rPr>
          <w:rFonts w:ascii="Times New Roman" w:hAnsi="Times New Roman" w:cs="Times New Roman"/>
          <w:sz w:val="24"/>
          <w:szCs w:val="20"/>
        </w:rPr>
      </w:pPr>
      <w:r w:rsidRPr="006D4BF2">
        <w:rPr>
          <w:rFonts w:ascii="Times New Roman" w:hAnsi="Times New Roman" w:cs="Times New Roman"/>
          <w:sz w:val="24"/>
          <w:szCs w:val="20"/>
        </w:rPr>
        <w:t xml:space="preserve">“We live at a time in which social agendas often bias the results of research and lead to the development of false medical standards. Those who honorably speak out against this are chastised. </w:t>
      </w:r>
      <w:r w:rsidRPr="006D4BF2">
        <w:rPr>
          <w:rFonts w:ascii="Times New Roman" w:hAnsi="Times New Roman" w:cs="Times New Roman"/>
          <w:sz w:val="24"/>
          <w:szCs w:val="20"/>
          <w:u w:val="single"/>
        </w:rPr>
        <w:t>Young children are being permanently sterilized and surgically maimed under the guise of treating a condition that would otherwise resolve in over 80% of them. This is criminal.”</w:t>
      </w:r>
    </w:p>
    <w:p w:rsidR="00E9742D" w:rsidRDefault="006D4BF2" w:rsidP="0052652C">
      <w:pPr>
        <w:rPr>
          <w:rFonts w:ascii="Times New Roman" w:hAnsi="Times New Roman" w:cs="Times New Roman"/>
          <w:sz w:val="24"/>
          <w:szCs w:val="24"/>
        </w:rPr>
      </w:pPr>
      <w:r>
        <w:rPr>
          <w:rFonts w:ascii="Times New Roman" w:hAnsi="Times New Roman" w:cs="Times New Roman"/>
          <w:sz w:val="24"/>
          <w:szCs w:val="24"/>
        </w:rPr>
        <w:t xml:space="preserve">This is the sort of future that waits for </w:t>
      </w:r>
      <w:r w:rsidR="00D40A87">
        <w:rPr>
          <w:rFonts w:ascii="Times New Roman" w:hAnsi="Times New Roman" w:cs="Times New Roman"/>
          <w:sz w:val="24"/>
          <w:szCs w:val="24"/>
        </w:rPr>
        <w:t>us</w:t>
      </w:r>
      <w:r>
        <w:rPr>
          <w:rFonts w:ascii="Times New Roman" w:hAnsi="Times New Roman" w:cs="Times New Roman"/>
          <w:sz w:val="24"/>
          <w:szCs w:val="24"/>
        </w:rPr>
        <w:t xml:space="preserve"> if </w:t>
      </w:r>
      <w:r w:rsidR="00D40A87">
        <w:rPr>
          <w:rFonts w:ascii="Times New Roman" w:hAnsi="Times New Roman" w:cs="Times New Roman"/>
          <w:sz w:val="24"/>
          <w:szCs w:val="24"/>
        </w:rPr>
        <w:t>our society</w:t>
      </w:r>
      <w:r>
        <w:rPr>
          <w:rFonts w:ascii="Times New Roman" w:hAnsi="Times New Roman" w:cs="Times New Roman"/>
          <w:sz w:val="24"/>
          <w:szCs w:val="24"/>
        </w:rPr>
        <w:t xml:space="preserve"> continues to believe that self-identity is separate and independent from physical biology. The stakes are higher than just seeing a few people here and there changing genders or raising their children in a genderless environment. It’s this kind of thinking, this kind of </w:t>
      </w:r>
      <w:proofErr w:type="gramStart"/>
      <w:r>
        <w:rPr>
          <w:rFonts w:ascii="Times New Roman" w:hAnsi="Times New Roman" w:cs="Times New Roman"/>
          <w:sz w:val="24"/>
          <w:szCs w:val="24"/>
        </w:rPr>
        <w:t>worldview, that</w:t>
      </w:r>
      <w:proofErr w:type="gramEnd"/>
      <w:r>
        <w:rPr>
          <w:rFonts w:ascii="Times New Roman" w:hAnsi="Times New Roman" w:cs="Times New Roman"/>
          <w:sz w:val="24"/>
          <w:szCs w:val="24"/>
        </w:rPr>
        <w:t xml:space="preserve"> will ultimately turn the basic order that God created upside down. </w:t>
      </w:r>
    </w:p>
    <w:p w:rsidR="005335CE" w:rsidRDefault="00D40A87" w:rsidP="0052652C">
      <w:pPr>
        <w:rPr>
          <w:rFonts w:ascii="Times New Roman" w:hAnsi="Times New Roman" w:cs="Times New Roman"/>
          <w:sz w:val="24"/>
          <w:szCs w:val="24"/>
        </w:rPr>
      </w:pPr>
      <w:r>
        <w:rPr>
          <w:rFonts w:ascii="Times New Roman" w:hAnsi="Times New Roman" w:cs="Times New Roman"/>
          <w:sz w:val="24"/>
          <w:szCs w:val="24"/>
        </w:rPr>
        <w:t xml:space="preserve">And it is into this precise issue that the gospel speaks powerfully. </w:t>
      </w:r>
      <w:r w:rsidR="00E35B8A">
        <w:rPr>
          <w:rFonts w:ascii="Times New Roman" w:hAnsi="Times New Roman" w:cs="Times New Roman"/>
          <w:sz w:val="24"/>
          <w:szCs w:val="24"/>
        </w:rPr>
        <w:t xml:space="preserve">The gospel gives us an unprecedented view of the dignity of the human body. </w:t>
      </w:r>
      <w:r w:rsidR="00604FC1">
        <w:rPr>
          <w:rFonts w:ascii="Times New Roman" w:hAnsi="Times New Roman" w:cs="Times New Roman"/>
          <w:sz w:val="24"/>
          <w:szCs w:val="24"/>
        </w:rPr>
        <w:t>It’s true that the</w:t>
      </w:r>
      <w:r w:rsidR="008F2756">
        <w:rPr>
          <w:rFonts w:ascii="Times New Roman" w:hAnsi="Times New Roman" w:cs="Times New Roman"/>
          <w:sz w:val="24"/>
          <w:szCs w:val="24"/>
        </w:rPr>
        <w:t xml:space="preserve"> human body has dignity </w:t>
      </w:r>
      <w:r w:rsidR="00604FC1">
        <w:rPr>
          <w:rFonts w:ascii="Times New Roman" w:hAnsi="Times New Roman" w:cs="Times New Roman"/>
          <w:sz w:val="24"/>
          <w:szCs w:val="24"/>
        </w:rPr>
        <w:t>simply by virtue of the fact that</w:t>
      </w:r>
      <w:r w:rsidR="008F2756">
        <w:rPr>
          <w:rFonts w:ascii="Times New Roman" w:hAnsi="Times New Roman" w:cs="Times New Roman"/>
          <w:sz w:val="24"/>
          <w:szCs w:val="24"/>
        </w:rPr>
        <w:t xml:space="preserve"> it was formed by God himself. </w:t>
      </w:r>
      <w:r w:rsidR="00A96CDD">
        <w:rPr>
          <w:rFonts w:ascii="Times New Roman" w:hAnsi="Times New Roman" w:cs="Times New Roman"/>
          <w:sz w:val="24"/>
          <w:szCs w:val="24"/>
        </w:rPr>
        <w:t xml:space="preserve">Verse 7 says that the LORD God “formed” the man of dust from the ground. </w:t>
      </w:r>
      <w:r w:rsidR="008F2756">
        <w:rPr>
          <w:rFonts w:ascii="Times New Roman" w:hAnsi="Times New Roman" w:cs="Times New Roman"/>
          <w:sz w:val="24"/>
          <w:szCs w:val="24"/>
        </w:rPr>
        <w:t xml:space="preserve">The Hebrew word “formed” </w:t>
      </w:r>
      <w:r w:rsidR="00A96CDD">
        <w:rPr>
          <w:rFonts w:ascii="Times New Roman" w:hAnsi="Times New Roman" w:cs="Times New Roman"/>
          <w:sz w:val="24"/>
          <w:szCs w:val="24"/>
        </w:rPr>
        <w:t>is</w:t>
      </w:r>
      <w:r w:rsidR="00604FC1">
        <w:rPr>
          <w:rFonts w:ascii="Times New Roman" w:hAnsi="Times New Roman" w:cs="Times New Roman"/>
          <w:sz w:val="24"/>
          <w:szCs w:val="24"/>
        </w:rPr>
        <w:t xml:space="preserve"> most often used in the world of pottery</w:t>
      </w:r>
      <w:r w:rsidR="008F2756">
        <w:rPr>
          <w:rFonts w:ascii="Times New Roman" w:hAnsi="Times New Roman" w:cs="Times New Roman"/>
          <w:sz w:val="24"/>
          <w:szCs w:val="24"/>
        </w:rPr>
        <w:t xml:space="preserve">. </w:t>
      </w:r>
      <w:r w:rsidR="00604FC1">
        <w:rPr>
          <w:rFonts w:ascii="Times New Roman" w:hAnsi="Times New Roman" w:cs="Times New Roman"/>
          <w:sz w:val="24"/>
          <w:szCs w:val="24"/>
        </w:rPr>
        <w:t xml:space="preserve">If you’ve ever seen a potter making pottery, you’ll know that it is a labour of love. The potter has to shape the pottery over and over again, carefully paying attention to every detail, running over the pottery again and again to make sure it’s just right. </w:t>
      </w:r>
      <w:r w:rsidR="005335CE">
        <w:rPr>
          <w:rFonts w:ascii="Times New Roman" w:hAnsi="Times New Roman" w:cs="Times New Roman"/>
          <w:sz w:val="24"/>
          <w:szCs w:val="24"/>
        </w:rPr>
        <w:t xml:space="preserve">God made our bodies </w:t>
      </w:r>
      <w:r w:rsidR="005335CE">
        <w:rPr>
          <w:rFonts w:ascii="Times New Roman" w:hAnsi="Times New Roman" w:cs="Times New Roman"/>
          <w:sz w:val="24"/>
          <w:szCs w:val="24"/>
        </w:rPr>
        <w:lastRenderedPageBreak/>
        <w:t>with the same loving, careful, and patient attention. Our bodies are valuable to him. And i</w:t>
      </w:r>
      <w:r w:rsidR="008B7056">
        <w:rPr>
          <w:rFonts w:ascii="Times New Roman" w:hAnsi="Times New Roman" w:cs="Times New Roman"/>
          <w:sz w:val="24"/>
          <w:szCs w:val="24"/>
        </w:rPr>
        <w:t xml:space="preserve">f God views our bodies as valuable, then we must as well. </w:t>
      </w:r>
    </w:p>
    <w:p w:rsidR="007C1B6D" w:rsidRDefault="008B7056" w:rsidP="0052652C">
      <w:pPr>
        <w:rPr>
          <w:rFonts w:ascii="Times New Roman" w:hAnsi="Times New Roman" w:cs="Times New Roman"/>
          <w:sz w:val="24"/>
          <w:szCs w:val="24"/>
        </w:rPr>
      </w:pPr>
      <w:r>
        <w:rPr>
          <w:rFonts w:ascii="Times New Roman" w:hAnsi="Times New Roman" w:cs="Times New Roman"/>
          <w:sz w:val="24"/>
          <w:szCs w:val="24"/>
        </w:rPr>
        <w:t>But the dignity of the body takes on a whole other dimension in the gospel.</w:t>
      </w:r>
      <w:r w:rsidR="008F2756">
        <w:rPr>
          <w:rFonts w:ascii="Times New Roman" w:hAnsi="Times New Roman" w:cs="Times New Roman"/>
          <w:sz w:val="24"/>
          <w:szCs w:val="24"/>
        </w:rPr>
        <w:t xml:space="preserve"> In the gospel, we learn that</w:t>
      </w:r>
      <w:r w:rsidR="00A96CDD">
        <w:rPr>
          <w:rFonts w:ascii="Times New Roman" w:hAnsi="Times New Roman" w:cs="Times New Roman"/>
          <w:sz w:val="24"/>
          <w:szCs w:val="24"/>
        </w:rPr>
        <w:t xml:space="preserve"> </w:t>
      </w:r>
      <w:r w:rsidR="007C1B6D">
        <w:rPr>
          <w:rFonts w:ascii="Times New Roman" w:hAnsi="Times New Roman" w:cs="Times New Roman"/>
          <w:sz w:val="24"/>
          <w:szCs w:val="24"/>
        </w:rPr>
        <w:t xml:space="preserve">Jesus Christ the </w:t>
      </w:r>
      <w:r w:rsidR="008F2756">
        <w:rPr>
          <w:rFonts w:ascii="Times New Roman" w:hAnsi="Times New Roman" w:cs="Times New Roman"/>
          <w:sz w:val="24"/>
          <w:szCs w:val="24"/>
        </w:rPr>
        <w:t>Son of God</w:t>
      </w:r>
      <w:r w:rsidR="007C1B6D">
        <w:rPr>
          <w:rFonts w:ascii="Times New Roman" w:hAnsi="Times New Roman" w:cs="Times New Roman"/>
          <w:sz w:val="24"/>
          <w:szCs w:val="24"/>
        </w:rPr>
        <w:t>,</w:t>
      </w:r>
      <w:r w:rsidR="008F2756">
        <w:rPr>
          <w:rFonts w:ascii="Times New Roman" w:hAnsi="Times New Roman" w:cs="Times New Roman"/>
          <w:sz w:val="24"/>
          <w:szCs w:val="24"/>
        </w:rPr>
        <w:t xml:space="preserve"> became the Son of Man. </w:t>
      </w:r>
      <w:r w:rsidR="007C1B6D">
        <w:rPr>
          <w:rFonts w:ascii="Times New Roman" w:hAnsi="Times New Roman" w:cs="Times New Roman"/>
          <w:sz w:val="24"/>
          <w:szCs w:val="24"/>
        </w:rPr>
        <w:t xml:space="preserve">The Word became flesh and dwelt among us. God himself took on a human body, the Creator dwelling in created flesh. And in doing so, he made the ultimate declaration that the human body is </w:t>
      </w:r>
      <w:r w:rsidR="007C1B6D" w:rsidRPr="007C1B6D">
        <w:rPr>
          <w:rFonts w:ascii="Times New Roman" w:hAnsi="Times New Roman" w:cs="Times New Roman"/>
          <w:sz w:val="24"/>
          <w:szCs w:val="24"/>
          <w:u w:val="single"/>
        </w:rPr>
        <w:t>good</w:t>
      </w:r>
      <w:r w:rsidR="007C1B6D">
        <w:rPr>
          <w:rFonts w:ascii="Times New Roman" w:hAnsi="Times New Roman" w:cs="Times New Roman"/>
          <w:sz w:val="24"/>
          <w:szCs w:val="24"/>
        </w:rPr>
        <w:t xml:space="preserve">. </w:t>
      </w:r>
    </w:p>
    <w:p w:rsidR="008F2756" w:rsidRDefault="007C1B6D" w:rsidP="0052652C">
      <w:pPr>
        <w:rPr>
          <w:rFonts w:ascii="Times New Roman" w:hAnsi="Times New Roman" w:cs="Times New Roman"/>
          <w:sz w:val="24"/>
          <w:szCs w:val="24"/>
        </w:rPr>
      </w:pPr>
      <w:r>
        <w:rPr>
          <w:rFonts w:ascii="Times New Roman" w:hAnsi="Times New Roman" w:cs="Times New Roman"/>
          <w:sz w:val="24"/>
          <w:szCs w:val="24"/>
        </w:rPr>
        <w:t>We know that when Jesus became a man, he took on a fully human nature. He was a man just as much as I am a man. But we forget that this meant that Jesus had to take on a human body. T</w:t>
      </w:r>
      <w:r w:rsidR="00D40A87">
        <w:rPr>
          <w:rFonts w:ascii="Times New Roman" w:hAnsi="Times New Roman" w:cs="Times New Roman"/>
          <w:sz w:val="24"/>
          <w:szCs w:val="24"/>
        </w:rPr>
        <w:t xml:space="preserve">he human body is </w:t>
      </w:r>
      <w:r>
        <w:rPr>
          <w:rFonts w:ascii="Times New Roman" w:hAnsi="Times New Roman" w:cs="Times New Roman"/>
          <w:sz w:val="24"/>
          <w:szCs w:val="24"/>
        </w:rPr>
        <w:t xml:space="preserve">part of human nature. </w:t>
      </w:r>
      <w:r w:rsidR="008F2756">
        <w:rPr>
          <w:rFonts w:ascii="Times New Roman" w:hAnsi="Times New Roman" w:cs="Times New Roman"/>
          <w:sz w:val="24"/>
          <w:szCs w:val="24"/>
        </w:rPr>
        <w:t xml:space="preserve">The two are intertwined. </w:t>
      </w:r>
      <w:r>
        <w:rPr>
          <w:rFonts w:ascii="Times New Roman" w:hAnsi="Times New Roman" w:cs="Times New Roman"/>
          <w:sz w:val="24"/>
          <w:szCs w:val="24"/>
        </w:rPr>
        <w:t xml:space="preserve">Therefore, to minimize the significance of the body is to disregard a fundamental part of who we are. To do so would neither be faithful to human nature nor healthy to human identity. </w:t>
      </w:r>
    </w:p>
    <w:p w:rsidR="00D93624" w:rsidRDefault="00D40A87" w:rsidP="00874AA0">
      <w:pPr>
        <w:rPr>
          <w:rFonts w:ascii="Times New Roman" w:hAnsi="Times New Roman" w:cs="Times New Roman"/>
          <w:sz w:val="24"/>
          <w:szCs w:val="24"/>
        </w:rPr>
      </w:pPr>
      <w:r>
        <w:rPr>
          <w:rFonts w:ascii="Times New Roman" w:hAnsi="Times New Roman" w:cs="Times New Roman"/>
          <w:sz w:val="24"/>
          <w:szCs w:val="24"/>
        </w:rPr>
        <w:t xml:space="preserve">So when we are tempted to believe that our bodies are irrelevant to human identity, and that gender is merely a question of the mind, let us remember that the Bible tells us that our bodies aren’t irrelevant. Jesus didn’t see the body as irrelevant when he came to save us. </w:t>
      </w:r>
      <w:r w:rsidR="00B51A71">
        <w:rPr>
          <w:rFonts w:ascii="Times New Roman" w:hAnsi="Times New Roman" w:cs="Times New Roman"/>
          <w:sz w:val="24"/>
          <w:szCs w:val="24"/>
        </w:rPr>
        <w:t xml:space="preserve">Taking on a human nature meant taking on a body. Anything less would not have been human. </w:t>
      </w:r>
      <w:r>
        <w:rPr>
          <w:rFonts w:ascii="Times New Roman" w:hAnsi="Times New Roman" w:cs="Times New Roman"/>
          <w:sz w:val="24"/>
          <w:szCs w:val="24"/>
        </w:rPr>
        <w:t xml:space="preserve"> </w:t>
      </w:r>
    </w:p>
    <w:p w:rsidR="00D40A87" w:rsidRDefault="00D40A87" w:rsidP="00874AA0">
      <w:pPr>
        <w:rPr>
          <w:rFonts w:ascii="Times New Roman" w:hAnsi="Times New Roman" w:cs="Times New Roman"/>
          <w:sz w:val="24"/>
          <w:szCs w:val="24"/>
        </w:rPr>
      </w:pPr>
    </w:p>
    <w:p w:rsidR="00675B56" w:rsidRPr="00926D28" w:rsidRDefault="00675B56" w:rsidP="00675B56">
      <w:pPr>
        <w:rPr>
          <w:rFonts w:ascii="Times New Roman" w:hAnsi="Times New Roman" w:cs="Times New Roman"/>
          <w:b/>
          <w:sz w:val="24"/>
          <w:szCs w:val="24"/>
          <w:u w:val="single"/>
        </w:rPr>
      </w:pPr>
      <w:r w:rsidRPr="00926D28">
        <w:rPr>
          <w:rFonts w:ascii="Times New Roman" w:hAnsi="Times New Roman" w:cs="Times New Roman"/>
          <w:sz w:val="24"/>
          <w:szCs w:val="24"/>
        </w:rPr>
        <w:t xml:space="preserve">(2) </w:t>
      </w:r>
      <w:r w:rsidR="00B9398E">
        <w:rPr>
          <w:rFonts w:ascii="Times New Roman" w:hAnsi="Times New Roman" w:cs="Times New Roman"/>
          <w:b/>
          <w:sz w:val="24"/>
          <w:szCs w:val="24"/>
          <w:u w:val="single"/>
        </w:rPr>
        <w:t>GENDER IS</w:t>
      </w:r>
      <w:r w:rsidR="00FC0F01">
        <w:rPr>
          <w:rFonts w:ascii="Times New Roman" w:hAnsi="Times New Roman" w:cs="Times New Roman"/>
          <w:b/>
          <w:sz w:val="24"/>
          <w:szCs w:val="24"/>
          <w:u w:val="single"/>
        </w:rPr>
        <w:t xml:space="preserve"> COMPLEMENTARY</w:t>
      </w:r>
    </w:p>
    <w:p w:rsidR="00C160C0" w:rsidRDefault="00A25810" w:rsidP="00675B56">
      <w:pPr>
        <w:rPr>
          <w:rFonts w:ascii="Times New Roman" w:hAnsi="Times New Roman" w:cs="Times New Roman"/>
          <w:sz w:val="24"/>
          <w:szCs w:val="24"/>
        </w:rPr>
      </w:pPr>
      <w:r>
        <w:rPr>
          <w:rFonts w:ascii="Times New Roman" w:hAnsi="Times New Roman" w:cs="Times New Roman"/>
          <w:sz w:val="24"/>
          <w:szCs w:val="24"/>
        </w:rPr>
        <w:t xml:space="preserve">So we’ve seen how masculinity and femininity are separate and distinct. Now we want to look at how they are meant to come together in beautiful complementarity. </w:t>
      </w:r>
      <w:r w:rsidR="0084508E">
        <w:rPr>
          <w:rFonts w:ascii="Times New Roman" w:hAnsi="Times New Roman" w:cs="Times New Roman"/>
          <w:sz w:val="24"/>
          <w:szCs w:val="24"/>
        </w:rPr>
        <w:t xml:space="preserve">For God didn’t just create the male and female genders to co-exist as independent islands. He created them to fit together like puzzle pieces, so that they’re </w:t>
      </w:r>
      <w:r w:rsidR="004467CE">
        <w:rPr>
          <w:rFonts w:ascii="Times New Roman" w:hAnsi="Times New Roman" w:cs="Times New Roman"/>
          <w:sz w:val="24"/>
          <w:szCs w:val="24"/>
        </w:rPr>
        <w:t>better</w:t>
      </w:r>
      <w:r w:rsidR="0084508E">
        <w:rPr>
          <w:rFonts w:ascii="Times New Roman" w:hAnsi="Times New Roman" w:cs="Times New Roman"/>
          <w:sz w:val="24"/>
          <w:szCs w:val="24"/>
        </w:rPr>
        <w:t xml:space="preserve"> able to fulfill God’s mandate on mankind than they would by themselves. </w:t>
      </w:r>
      <w:r w:rsidR="00497503">
        <w:rPr>
          <w:rFonts w:ascii="Times New Roman" w:hAnsi="Times New Roman" w:cs="Times New Roman"/>
          <w:sz w:val="24"/>
          <w:szCs w:val="24"/>
        </w:rPr>
        <w:t>God made m</w:t>
      </w:r>
      <w:r w:rsidR="00604FC1">
        <w:rPr>
          <w:rFonts w:ascii="Times New Roman" w:hAnsi="Times New Roman" w:cs="Times New Roman"/>
          <w:sz w:val="24"/>
          <w:szCs w:val="24"/>
        </w:rPr>
        <w:t xml:space="preserve">asculinity and femininity </w:t>
      </w:r>
      <w:r w:rsidR="00497503">
        <w:rPr>
          <w:rFonts w:ascii="Times New Roman" w:hAnsi="Times New Roman" w:cs="Times New Roman"/>
          <w:sz w:val="24"/>
          <w:szCs w:val="24"/>
        </w:rPr>
        <w:t xml:space="preserve">in order to </w:t>
      </w:r>
      <w:r w:rsidR="00604FC1">
        <w:rPr>
          <w:rFonts w:ascii="Times New Roman" w:hAnsi="Times New Roman" w:cs="Times New Roman"/>
          <w:i/>
          <w:sz w:val="24"/>
          <w:szCs w:val="24"/>
        </w:rPr>
        <w:t>complement</w:t>
      </w:r>
      <w:r w:rsidR="00604FC1">
        <w:rPr>
          <w:rFonts w:ascii="Times New Roman" w:hAnsi="Times New Roman" w:cs="Times New Roman"/>
          <w:sz w:val="24"/>
          <w:szCs w:val="24"/>
        </w:rPr>
        <w:t xml:space="preserve"> one another</w:t>
      </w:r>
      <w:r w:rsidR="00C160C0">
        <w:rPr>
          <w:rFonts w:ascii="Times New Roman" w:hAnsi="Times New Roman" w:cs="Times New Roman"/>
          <w:sz w:val="24"/>
          <w:szCs w:val="24"/>
        </w:rPr>
        <w:t>.</w:t>
      </w:r>
    </w:p>
    <w:p w:rsidR="00B51A71" w:rsidRDefault="00C160C0" w:rsidP="00675B56">
      <w:pPr>
        <w:rPr>
          <w:rFonts w:ascii="Times New Roman" w:hAnsi="Times New Roman" w:cs="Times New Roman"/>
          <w:sz w:val="24"/>
          <w:szCs w:val="24"/>
        </w:rPr>
      </w:pPr>
      <w:r>
        <w:rPr>
          <w:rFonts w:ascii="Times New Roman" w:hAnsi="Times New Roman" w:cs="Times New Roman"/>
          <w:sz w:val="24"/>
          <w:szCs w:val="24"/>
        </w:rPr>
        <w:t>We see that</w:t>
      </w:r>
      <w:r w:rsidR="00337614">
        <w:rPr>
          <w:rFonts w:ascii="Times New Roman" w:hAnsi="Times New Roman" w:cs="Times New Roman"/>
          <w:sz w:val="24"/>
          <w:szCs w:val="24"/>
        </w:rPr>
        <w:t xml:space="preserve"> in the distinct roles that God gave to men and women in the context of marriage. God made the first man to </w:t>
      </w:r>
      <w:r w:rsidR="00337614" w:rsidRPr="00337614">
        <w:rPr>
          <w:rFonts w:ascii="Times New Roman" w:hAnsi="Times New Roman" w:cs="Times New Roman"/>
          <w:sz w:val="24"/>
          <w:szCs w:val="24"/>
          <w:u w:val="single"/>
        </w:rPr>
        <w:t>lead</w:t>
      </w:r>
      <w:r w:rsidR="00337614">
        <w:rPr>
          <w:rFonts w:ascii="Times New Roman" w:hAnsi="Times New Roman" w:cs="Times New Roman"/>
          <w:sz w:val="24"/>
          <w:szCs w:val="24"/>
        </w:rPr>
        <w:t xml:space="preserve"> the first woman, his wife. </w:t>
      </w:r>
      <w:r w:rsidR="00E4782B">
        <w:rPr>
          <w:rFonts w:ascii="Times New Roman" w:hAnsi="Times New Roman" w:cs="Times New Roman"/>
          <w:sz w:val="24"/>
          <w:szCs w:val="24"/>
        </w:rPr>
        <w:t>We see that in verse 23, where God allows the man to name the woman: “she shall be called Woman”, he said, “</w:t>
      </w:r>
      <w:proofErr w:type="gramStart"/>
      <w:r w:rsidR="00E4782B">
        <w:rPr>
          <w:rFonts w:ascii="Times New Roman" w:hAnsi="Times New Roman" w:cs="Times New Roman"/>
          <w:sz w:val="24"/>
          <w:szCs w:val="24"/>
        </w:rPr>
        <w:t>because</w:t>
      </w:r>
      <w:proofErr w:type="gramEnd"/>
      <w:r w:rsidR="00E4782B">
        <w:rPr>
          <w:rFonts w:ascii="Times New Roman" w:hAnsi="Times New Roman" w:cs="Times New Roman"/>
          <w:sz w:val="24"/>
          <w:szCs w:val="24"/>
        </w:rPr>
        <w:t xml:space="preserve"> she was taken out of Man.” The right to name something implies authority over the thing named. God names the light “day”, the darkness “night”, the skies “heaven”, </w:t>
      </w:r>
      <w:r w:rsidR="00337614">
        <w:rPr>
          <w:rFonts w:ascii="Times New Roman" w:hAnsi="Times New Roman" w:cs="Times New Roman"/>
          <w:sz w:val="24"/>
          <w:szCs w:val="24"/>
        </w:rPr>
        <w:t xml:space="preserve">the earth “land”, and the water “seas”. God names them because he has authority over them. And then God gives mankind authority over all that he made in 1:28, where he tells </w:t>
      </w:r>
      <w:r w:rsidR="00B51A71">
        <w:rPr>
          <w:rFonts w:ascii="Times New Roman" w:hAnsi="Times New Roman" w:cs="Times New Roman"/>
          <w:sz w:val="24"/>
          <w:szCs w:val="24"/>
        </w:rPr>
        <w:t>mankind</w:t>
      </w:r>
      <w:r w:rsidR="00337614">
        <w:rPr>
          <w:rFonts w:ascii="Times New Roman" w:hAnsi="Times New Roman" w:cs="Times New Roman"/>
          <w:sz w:val="24"/>
          <w:szCs w:val="24"/>
        </w:rPr>
        <w:t xml:space="preserve"> to have “dominion over the fish of the sea and over the birds of the heavens and over every living creature that moves on the earth.” This authority is then expressed in God allowing Adam to name all the living creatures in 2:19: “Now out of the ground the LORD God had formed every beast of the field and every bird of the heavens and brought them to the man to see what he would call them. And whatever the man called every living </w:t>
      </w:r>
      <w:proofErr w:type="gramStart"/>
      <w:r w:rsidR="00337614">
        <w:rPr>
          <w:rFonts w:ascii="Times New Roman" w:hAnsi="Times New Roman" w:cs="Times New Roman"/>
          <w:sz w:val="24"/>
          <w:szCs w:val="24"/>
        </w:rPr>
        <w:t>creature, that</w:t>
      </w:r>
      <w:proofErr w:type="gramEnd"/>
      <w:r w:rsidR="00337614">
        <w:rPr>
          <w:rFonts w:ascii="Times New Roman" w:hAnsi="Times New Roman" w:cs="Times New Roman"/>
          <w:sz w:val="24"/>
          <w:szCs w:val="24"/>
        </w:rPr>
        <w:t xml:space="preserve"> was its name.” </w:t>
      </w:r>
    </w:p>
    <w:p w:rsidR="00E4782B" w:rsidRDefault="00337614" w:rsidP="00675B56">
      <w:pPr>
        <w:rPr>
          <w:rFonts w:ascii="Times New Roman" w:hAnsi="Times New Roman" w:cs="Times New Roman"/>
          <w:sz w:val="24"/>
          <w:szCs w:val="24"/>
        </w:rPr>
      </w:pPr>
      <w:r>
        <w:rPr>
          <w:rFonts w:ascii="Times New Roman" w:hAnsi="Times New Roman" w:cs="Times New Roman"/>
          <w:sz w:val="24"/>
          <w:szCs w:val="24"/>
        </w:rPr>
        <w:t xml:space="preserve">Just as God made man to </w:t>
      </w:r>
      <w:r>
        <w:rPr>
          <w:rFonts w:ascii="Times New Roman" w:hAnsi="Times New Roman" w:cs="Times New Roman"/>
          <w:sz w:val="24"/>
          <w:szCs w:val="24"/>
          <w:u w:val="single"/>
        </w:rPr>
        <w:t>lead</w:t>
      </w:r>
      <w:r>
        <w:rPr>
          <w:rFonts w:ascii="Times New Roman" w:hAnsi="Times New Roman" w:cs="Times New Roman"/>
          <w:sz w:val="24"/>
          <w:szCs w:val="24"/>
        </w:rPr>
        <w:t xml:space="preserve"> his wife, he made woman to </w:t>
      </w:r>
      <w:r>
        <w:rPr>
          <w:rFonts w:ascii="Times New Roman" w:hAnsi="Times New Roman" w:cs="Times New Roman"/>
          <w:sz w:val="24"/>
          <w:szCs w:val="24"/>
          <w:u w:val="single"/>
        </w:rPr>
        <w:t>help</w:t>
      </w:r>
      <w:r>
        <w:rPr>
          <w:rFonts w:ascii="Times New Roman" w:hAnsi="Times New Roman" w:cs="Times New Roman"/>
          <w:sz w:val="24"/>
          <w:szCs w:val="24"/>
        </w:rPr>
        <w:t xml:space="preserve"> her husband. We see that in verse 18, where God says “it is not good that the man should be alone; I will make him a helper fit for him.” The man must lead, and the woman must help. Those are their distinct roles. </w:t>
      </w:r>
    </w:p>
    <w:p w:rsidR="00EA1B25" w:rsidRDefault="00EA1B25" w:rsidP="00675B56">
      <w:pPr>
        <w:rPr>
          <w:rFonts w:ascii="Times New Roman" w:hAnsi="Times New Roman" w:cs="Times New Roman"/>
          <w:sz w:val="24"/>
          <w:szCs w:val="24"/>
        </w:rPr>
      </w:pPr>
      <w:r>
        <w:rPr>
          <w:rFonts w:ascii="Times New Roman" w:hAnsi="Times New Roman" w:cs="Times New Roman"/>
          <w:sz w:val="24"/>
          <w:szCs w:val="24"/>
        </w:rPr>
        <w:lastRenderedPageBreak/>
        <w:t xml:space="preserve">Before we go any further, </w:t>
      </w:r>
      <w:r w:rsidR="00E4782B">
        <w:rPr>
          <w:rFonts w:ascii="Times New Roman" w:hAnsi="Times New Roman" w:cs="Times New Roman"/>
          <w:sz w:val="24"/>
          <w:szCs w:val="24"/>
        </w:rPr>
        <w:t xml:space="preserve">it’s important to </w:t>
      </w:r>
      <w:r>
        <w:rPr>
          <w:rFonts w:ascii="Times New Roman" w:hAnsi="Times New Roman" w:cs="Times New Roman"/>
          <w:sz w:val="24"/>
          <w:szCs w:val="24"/>
        </w:rPr>
        <w:t xml:space="preserve">note that the context of verse 18 is </w:t>
      </w:r>
      <w:r w:rsidR="00E4782B">
        <w:rPr>
          <w:rFonts w:ascii="Times New Roman" w:hAnsi="Times New Roman" w:cs="Times New Roman"/>
          <w:sz w:val="24"/>
          <w:szCs w:val="24"/>
        </w:rPr>
        <w:t xml:space="preserve">one of marriage. We see that in verse 18, “I will make </w:t>
      </w:r>
      <w:r w:rsidR="00E4782B" w:rsidRPr="00E4782B">
        <w:rPr>
          <w:rFonts w:ascii="Times New Roman" w:hAnsi="Times New Roman" w:cs="Times New Roman"/>
          <w:sz w:val="24"/>
          <w:szCs w:val="24"/>
          <w:u w:val="single"/>
        </w:rPr>
        <w:t>him</w:t>
      </w:r>
      <w:r w:rsidR="00E4782B">
        <w:rPr>
          <w:rFonts w:ascii="Times New Roman" w:hAnsi="Times New Roman" w:cs="Times New Roman"/>
          <w:sz w:val="24"/>
          <w:szCs w:val="24"/>
        </w:rPr>
        <w:t xml:space="preserve"> a helper fit </w:t>
      </w:r>
      <w:r w:rsidR="00E4782B">
        <w:rPr>
          <w:rFonts w:ascii="Times New Roman" w:hAnsi="Times New Roman" w:cs="Times New Roman"/>
          <w:sz w:val="24"/>
          <w:szCs w:val="24"/>
          <w:u w:val="single"/>
        </w:rPr>
        <w:t>for him</w:t>
      </w:r>
      <w:r w:rsidR="00E4782B">
        <w:rPr>
          <w:rFonts w:ascii="Times New Roman" w:hAnsi="Times New Roman" w:cs="Times New Roman"/>
          <w:sz w:val="24"/>
          <w:szCs w:val="24"/>
        </w:rPr>
        <w:t xml:space="preserve">”, but also in verses 22-25, where it’s clear that God brought the woman to the man to be united in the emotional, relational, and sexual union of marriage. Therefore, the role of </w:t>
      </w:r>
      <w:r w:rsidR="00B51A71">
        <w:rPr>
          <w:rFonts w:ascii="Times New Roman" w:hAnsi="Times New Roman" w:cs="Times New Roman"/>
          <w:sz w:val="24"/>
          <w:szCs w:val="24"/>
        </w:rPr>
        <w:t>a woman</w:t>
      </w:r>
      <w:r w:rsidR="00E4782B">
        <w:rPr>
          <w:rFonts w:ascii="Times New Roman" w:hAnsi="Times New Roman" w:cs="Times New Roman"/>
          <w:sz w:val="24"/>
          <w:szCs w:val="24"/>
        </w:rPr>
        <w:t xml:space="preserve"> as a helper is reserved for marriage. Her job is not to help men in general, but to help her husband. </w:t>
      </w:r>
      <w:r w:rsidR="00337614">
        <w:rPr>
          <w:rFonts w:ascii="Times New Roman" w:hAnsi="Times New Roman" w:cs="Times New Roman"/>
          <w:sz w:val="24"/>
          <w:szCs w:val="24"/>
        </w:rPr>
        <w:t xml:space="preserve">Similarly, the role of men as leaders is reserved for marriage. His job is not to lead women in general, but to lead his wife. </w:t>
      </w:r>
      <w:r w:rsidR="00B51A71">
        <w:rPr>
          <w:rFonts w:ascii="Times New Roman" w:hAnsi="Times New Roman" w:cs="Times New Roman"/>
          <w:sz w:val="24"/>
          <w:szCs w:val="24"/>
        </w:rPr>
        <w:t xml:space="preserve">Single men and women should be disposed the same way, but not to the same extent as their married counterparts. </w:t>
      </w:r>
    </w:p>
    <w:p w:rsidR="004467CE" w:rsidRDefault="00E4782B" w:rsidP="00675B56">
      <w:pPr>
        <w:rPr>
          <w:rFonts w:ascii="Times New Roman" w:hAnsi="Times New Roman" w:cs="Times New Roman"/>
          <w:sz w:val="24"/>
          <w:szCs w:val="24"/>
        </w:rPr>
      </w:pPr>
      <w:r>
        <w:rPr>
          <w:rFonts w:ascii="Times New Roman" w:hAnsi="Times New Roman" w:cs="Times New Roman"/>
          <w:sz w:val="24"/>
          <w:szCs w:val="24"/>
        </w:rPr>
        <w:t xml:space="preserve">What does it mean for a woman to be a helper? </w:t>
      </w:r>
      <w:r w:rsidR="00497503">
        <w:rPr>
          <w:rFonts w:ascii="Times New Roman" w:hAnsi="Times New Roman" w:cs="Times New Roman"/>
          <w:sz w:val="24"/>
          <w:szCs w:val="24"/>
        </w:rPr>
        <w:t xml:space="preserve">It’s common </w:t>
      </w:r>
      <w:r w:rsidR="00816B6B">
        <w:rPr>
          <w:rFonts w:ascii="Times New Roman" w:hAnsi="Times New Roman" w:cs="Times New Roman"/>
          <w:sz w:val="24"/>
          <w:szCs w:val="24"/>
        </w:rPr>
        <w:t xml:space="preserve">in our day and age to look at verse 18 and say that it undermines the </w:t>
      </w:r>
      <w:r w:rsidR="00497503">
        <w:rPr>
          <w:rFonts w:ascii="Times New Roman" w:hAnsi="Times New Roman" w:cs="Times New Roman"/>
          <w:sz w:val="24"/>
          <w:szCs w:val="24"/>
        </w:rPr>
        <w:t xml:space="preserve">dignity of </w:t>
      </w:r>
      <w:r w:rsidR="00816B6B">
        <w:rPr>
          <w:rFonts w:ascii="Times New Roman" w:hAnsi="Times New Roman" w:cs="Times New Roman"/>
          <w:sz w:val="24"/>
          <w:szCs w:val="24"/>
        </w:rPr>
        <w:t>women</w:t>
      </w:r>
      <w:r w:rsidR="00497503">
        <w:rPr>
          <w:rFonts w:ascii="Times New Roman" w:hAnsi="Times New Roman" w:cs="Times New Roman"/>
          <w:sz w:val="24"/>
          <w:szCs w:val="24"/>
        </w:rPr>
        <w:t>. W</w:t>
      </w:r>
      <w:r w:rsidR="00816B6B">
        <w:rPr>
          <w:rFonts w:ascii="Times New Roman" w:hAnsi="Times New Roman" w:cs="Times New Roman"/>
          <w:sz w:val="24"/>
          <w:szCs w:val="24"/>
        </w:rPr>
        <w:t xml:space="preserve">e think that “helper” implies that she is man’s </w:t>
      </w:r>
      <w:r w:rsidR="00497503">
        <w:rPr>
          <w:rFonts w:ascii="Times New Roman" w:hAnsi="Times New Roman" w:cs="Times New Roman"/>
          <w:sz w:val="24"/>
          <w:szCs w:val="24"/>
        </w:rPr>
        <w:t xml:space="preserve">maid, cook, and cleaner. That’s not what is implied here. </w:t>
      </w:r>
      <w:r w:rsidR="00816B6B">
        <w:rPr>
          <w:rFonts w:ascii="Times New Roman" w:hAnsi="Times New Roman" w:cs="Times New Roman"/>
          <w:sz w:val="24"/>
          <w:szCs w:val="24"/>
        </w:rPr>
        <w:t xml:space="preserve">Indeed, you could say that if anyone’s dignity needs to be undermined here, it’s the man’s. After all, he’s the one in need of help, and the woman is the one to provide it. But no one’s dignity is being undermined. The point of verse 18 is not </w:t>
      </w:r>
      <w:r w:rsidR="00816B6B" w:rsidRPr="00816B6B">
        <w:rPr>
          <w:rFonts w:ascii="Times New Roman" w:hAnsi="Times New Roman" w:cs="Times New Roman"/>
          <w:sz w:val="24"/>
          <w:szCs w:val="24"/>
          <w:u w:val="single"/>
        </w:rPr>
        <w:t>who</w:t>
      </w:r>
      <w:r w:rsidR="00816B6B">
        <w:rPr>
          <w:rFonts w:ascii="Times New Roman" w:hAnsi="Times New Roman" w:cs="Times New Roman"/>
          <w:sz w:val="24"/>
          <w:szCs w:val="24"/>
        </w:rPr>
        <w:t xml:space="preserve"> is superior, but </w:t>
      </w:r>
      <w:r w:rsidR="00816B6B" w:rsidRPr="00816B6B">
        <w:rPr>
          <w:rFonts w:ascii="Times New Roman" w:hAnsi="Times New Roman" w:cs="Times New Roman"/>
          <w:sz w:val="24"/>
          <w:szCs w:val="24"/>
          <w:u w:val="single"/>
        </w:rPr>
        <w:t>what</w:t>
      </w:r>
      <w:r w:rsidR="00816B6B">
        <w:rPr>
          <w:rFonts w:ascii="Times New Roman" w:hAnsi="Times New Roman" w:cs="Times New Roman"/>
          <w:sz w:val="24"/>
          <w:szCs w:val="24"/>
        </w:rPr>
        <w:t xml:space="preserve"> is superior about what the two are able to accomplish together. </w:t>
      </w:r>
    </w:p>
    <w:p w:rsidR="00C918D8" w:rsidRDefault="00C918D8" w:rsidP="00675B56">
      <w:pPr>
        <w:rPr>
          <w:rFonts w:ascii="Times New Roman" w:hAnsi="Times New Roman" w:cs="Times New Roman"/>
          <w:sz w:val="24"/>
          <w:szCs w:val="24"/>
        </w:rPr>
      </w:pPr>
      <w:r>
        <w:rPr>
          <w:rFonts w:ascii="Times New Roman" w:hAnsi="Times New Roman" w:cs="Times New Roman"/>
          <w:sz w:val="24"/>
          <w:szCs w:val="24"/>
        </w:rPr>
        <w:t>We see the biblical concept of “helper” function in multiple, non-degrading contexts</w:t>
      </w:r>
      <w:r w:rsidR="00B51A71">
        <w:rPr>
          <w:rFonts w:ascii="Times New Roman" w:hAnsi="Times New Roman" w:cs="Times New Roman"/>
          <w:sz w:val="24"/>
          <w:szCs w:val="24"/>
        </w:rPr>
        <w:t xml:space="preserve"> in the Bible</w:t>
      </w:r>
      <w:r>
        <w:rPr>
          <w:rFonts w:ascii="Times New Roman" w:hAnsi="Times New Roman" w:cs="Times New Roman"/>
          <w:sz w:val="24"/>
          <w:szCs w:val="24"/>
        </w:rPr>
        <w:t>. In the book of Joshua, Joshua instructed some of the tribes of Israel to “help” the other tribes in the form of military support:</w:t>
      </w:r>
    </w:p>
    <w:p w:rsidR="00C918D8" w:rsidRDefault="00C918D8" w:rsidP="00C918D8">
      <w:pPr>
        <w:ind w:left="720"/>
        <w:rPr>
          <w:rFonts w:ascii="Times New Roman" w:hAnsi="Times New Roman" w:cs="Times New Roman"/>
          <w:sz w:val="24"/>
          <w:szCs w:val="24"/>
        </w:rPr>
      </w:pPr>
      <w:r>
        <w:rPr>
          <w:rFonts w:ascii="Times New Roman" w:hAnsi="Times New Roman" w:cs="Times New Roman"/>
          <w:sz w:val="24"/>
          <w:szCs w:val="24"/>
        </w:rPr>
        <w:t>“[A]</w:t>
      </w:r>
      <w:proofErr w:type="spellStart"/>
      <w:r>
        <w:rPr>
          <w:rFonts w:ascii="Times New Roman" w:hAnsi="Times New Roman" w:cs="Times New Roman"/>
          <w:sz w:val="24"/>
          <w:szCs w:val="24"/>
        </w:rPr>
        <w:t>ll</w:t>
      </w:r>
      <w:proofErr w:type="spellEnd"/>
      <w:r>
        <w:rPr>
          <w:rFonts w:ascii="Times New Roman" w:hAnsi="Times New Roman" w:cs="Times New Roman"/>
          <w:sz w:val="24"/>
          <w:szCs w:val="24"/>
        </w:rPr>
        <w:t xml:space="preserve"> the men of valor among you shall pass over armed before your brothers and shall help them, until the LORD gives rest to your brothers as he has to you, and they also take possession of the land that the LORD your God is giving them.” (Joshua 1:14-15)</w:t>
      </w:r>
    </w:p>
    <w:p w:rsidR="0084508E" w:rsidRDefault="00C918D8" w:rsidP="00675B56">
      <w:pPr>
        <w:rPr>
          <w:rFonts w:ascii="Times New Roman" w:hAnsi="Times New Roman" w:cs="Times New Roman"/>
          <w:sz w:val="24"/>
          <w:szCs w:val="24"/>
        </w:rPr>
      </w:pPr>
      <w:r>
        <w:rPr>
          <w:rFonts w:ascii="Times New Roman" w:hAnsi="Times New Roman" w:cs="Times New Roman"/>
          <w:sz w:val="24"/>
          <w:szCs w:val="24"/>
        </w:rPr>
        <w:t xml:space="preserve">The emphasis here is not on the inferiority of the helped tribes or the inferiority of the helping tribes, but on their increased ability to accomplish more together than they could on their own. </w:t>
      </w:r>
    </w:p>
    <w:p w:rsidR="00C918D8" w:rsidRDefault="00C918D8" w:rsidP="00675B56">
      <w:pPr>
        <w:rPr>
          <w:rFonts w:ascii="Times New Roman" w:hAnsi="Times New Roman" w:cs="Times New Roman"/>
          <w:sz w:val="24"/>
          <w:szCs w:val="24"/>
        </w:rPr>
      </w:pPr>
      <w:r>
        <w:rPr>
          <w:rFonts w:ascii="Times New Roman" w:hAnsi="Times New Roman" w:cs="Times New Roman"/>
          <w:sz w:val="24"/>
          <w:szCs w:val="24"/>
        </w:rPr>
        <w:t xml:space="preserve">And of course, the ultimate helper in the Bible is God himself: </w:t>
      </w:r>
    </w:p>
    <w:p w:rsidR="00C918D8" w:rsidRDefault="00C918D8" w:rsidP="00C918D8">
      <w:pPr>
        <w:pStyle w:val="ListParagraph"/>
        <w:numPr>
          <w:ilvl w:val="0"/>
          <w:numId w:val="10"/>
        </w:numPr>
        <w:rPr>
          <w:rFonts w:ascii="Times New Roman" w:hAnsi="Times New Roman" w:cs="Times New Roman"/>
          <w:sz w:val="24"/>
          <w:szCs w:val="24"/>
        </w:rPr>
      </w:pPr>
      <w:r w:rsidRPr="00C918D8">
        <w:rPr>
          <w:rFonts w:ascii="Times New Roman" w:hAnsi="Times New Roman" w:cs="Times New Roman"/>
          <w:sz w:val="24"/>
          <w:szCs w:val="24"/>
        </w:rPr>
        <w:t xml:space="preserve">“Our soul waits for the LORD; he is our </w:t>
      </w:r>
      <w:r w:rsidRPr="00C918D8">
        <w:rPr>
          <w:rFonts w:ascii="Times New Roman" w:hAnsi="Times New Roman" w:cs="Times New Roman"/>
          <w:sz w:val="24"/>
          <w:szCs w:val="24"/>
          <w:u w:val="single"/>
        </w:rPr>
        <w:t>help</w:t>
      </w:r>
      <w:r w:rsidRPr="00C918D8">
        <w:rPr>
          <w:rFonts w:ascii="Times New Roman" w:hAnsi="Times New Roman" w:cs="Times New Roman"/>
          <w:sz w:val="24"/>
          <w:szCs w:val="24"/>
        </w:rPr>
        <w:t xml:space="preserve"> and our shield” (Psalm 33:20); </w:t>
      </w:r>
    </w:p>
    <w:p w:rsidR="00C918D8" w:rsidRDefault="00C918D8" w:rsidP="00C918D8">
      <w:pPr>
        <w:pStyle w:val="ListParagraph"/>
        <w:numPr>
          <w:ilvl w:val="0"/>
          <w:numId w:val="10"/>
        </w:numPr>
        <w:rPr>
          <w:rFonts w:ascii="Times New Roman" w:hAnsi="Times New Roman" w:cs="Times New Roman"/>
          <w:sz w:val="24"/>
          <w:szCs w:val="24"/>
        </w:rPr>
      </w:pPr>
      <w:r w:rsidRPr="00C918D8">
        <w:rPr>
          <w:rFonts w:ascii="Times New Roman" w:hAnsi="Times New Roman" w:cs="Times New Roman"/>
          <w:sz w:val="24"/>
          <w:szCs w:val="24"/>
        </w:rPr>
        <w:t xml:space="preserve">“God is our refuge and strength, a very present </w:t>
      </w:r>
      <w:r w:rsidRPr="00C918D8">
        <w:rPr>
          <w:rFonts w:ascii="Times New Roman" w:hAnsi="Times New Roman" w:cs="Times New Roman"/>
          <w:sz w:val="24"/>
          <w:szCs w:val="24"/>
          <w:u w:val="single"/>
        </w:rPr>
        <w:t>help</w:t>
      </w:r>
      <w:r w:rsidRPr="00C918D8">
        <w:rPr>
          <w:rFonts w:ascii="Times New Roman" w:hAnsi="Times New Roman" w:cs="Times New Roman"/>
          <w:sz w:val="24"/>
          <w:szCs w:val="24"/>
        </w:rPr>
        <w:t xml:space="preserve"> in trouble” (Psalm 46:1); </w:t>
      </w:r>
    </w:p>
    <w:p w:rsidR="00C918D8" w:rsidRDefault="00C918D8" w:rsidP="00C918D8">
      <w:pPr>
        <w:pStyle w:val="ListParagraph"/>
        <w:numPr>
          <w:ilvl w:val="0"/>
          <w:numId w:val="10"/>
        </w:numPr>
        <w:rPr>
          <w:rFonts w:ascii="Times New Roman" w:hAnsi="Times New Roman" w:cs="Times New Roman"/>
          <w:sz w:val="24"/>
          <w:szCs w:val="24"/>
        </w:rPr>
      </w:pPr>
      <w:r w:rsidRPr="00C918D8">
        <w:rPr>
          <w:rFonts w:ascii="Times New Roman" w:hAnsi="Times New Roman" w:cs="Times New Roman"/>
          <w:sz w:val="24"/>
          <w:szCs w:val="24"/>
        </w:rPr>
        <w:t xml:space="preserve">“Behold, God is my </w:t>
      </w:r>
      <w:r w:rsidRPr="00C918D8">
        <w:rPr>
          <w:rFonts w:ascii="Times New Roman" w:hAnsi="Times New Roman" w:cs="Times New Roman"/>
          <w:sz w:val="24"/>
          <w:szCs w:val="24"/>
          <w:u w:val="single"/>
        </w:rPr>
        <w:t>helper</w:t>
      </w:r>
      <w:r w:rsidRPr="00C918D8">
        <w:rPr>
          <w:rFonts w:ascii="Times New Roman" w:hAnsi="Times New Roman" w:cs="Times New Roman"/>
          <w:sz w:val="24"/>
          <w:szCs w:val="24"/>
        </w:rPr>
        <w:t xml:space="preserve">; the Lord is the upholder of my life (Psalm 54:4); </w:t>
      </w:r>
    </w:p>
    <w:p w:rsidR="007C1B6D" w:rsidRDefault="00C918D8" w:rsidP="00C918D8">
      <w:pPr>
        <w:pStyle w:val="ListParagraph"/>
        <w:numPr>
          <w:ilvl w:val="0"/>
          <w:numId w:val="10"/>
        </w:numPr>
        <w:rPr>
          <w:rFonts w:ascii="Times New Roman" w:hAnsi="Times New Roman" w:cs="Times New Roman"/>
          <w:sz w:val="24"/>
          <w:szCs w:val="24"/>
        </w:rPr>
      </w:pPr>
      <w:r w:rsidRPr="00C918D8">
        <w:rPr>
          <w:rFonts w:ascii="Times New Roman" w:hAnsi="Times New Roman" w:cs="Times New Roman"/>
          <w:sz w:val="24"/>
          <w:szCs w:val="24"/>
        </w:rPr>
        <w:t xml:space="preserve">“The LORD is on my side as my </w:t>
      </w:r>
      <w:r w:rsidRPr="00C918D8">
        <w:rPr>
          <w:rFonts w:ascii="Times New Roman" w:hAnsi="Times New Roman" w:cs="Times New Roman"/>
          <w:sz w:val="24"/>
          <w:szCs w:val="24"/>
          <w:u w:val="single"/>
        </w:rPr>
        <w:t>helper</w:t>
      </w:r>
      <w:r w:rsidRPr="00C918D8">
        <w:rPr>
          <w:rFonts w:ascii="Times New Roman" w:hAnsi="Times New Roman" w:cs="Times New Roman"/>
          <w:sz w:val="24"/>
          <w:szCs w:val="24"/>
        </w:rPr>
        <w:t>; I shall look in triumph on those who hate me” (</w:t>
      </w:r>
      <w:r>
        <w:rPr>
          <w:rFonts w:ascii="Times New Roman" w:hAnsi="Times New Roman" w:cs="Times New Roman"/>
          <w:sz w:val="24"/>
          <w:szCs w:val="24"/>
        </w:rPr>
        <w:t>Psalm 118:7)</w:t>
      </w:r>
    </w:p>
    <w:p w:rsidR="00612650" w:rsidRDefault="00C918D8" w:rsidP="00C918D8">
      <w:pPr>
        <w:rPr>
          <w:rFonts w:ascii="Times New Roman" w:hAnsi="Times New Roman" w:cs="Times New Roman"/>
          <w:sz w:val="24"/>
          <w:szCs w:val="24"/>
        </w:rPr>
      </w:pPr>
      <w:r>
        <w:rPr>
          <w:rFonts w:ascii="Times New Roman" w:hAnsi="Times New Roman" w:cs="Times New Roman"/>
          <w:sz w:val="24"/>
          <w:szCs w:val="24"/>
        </w:rPr>
        <w:t>As Jesus was preparing to go to the cross, he promised his disciples the gift of the Holy Spirit</w:t>
      </w:r>
      <w:r w:rsidR="00E33F51">
        <w:rPr>
          <w:rFonts w:ascii="Times New Roman" w:hAnsi="Times New Roman" w:cs="Times New Roman"/>
          <w:sz w:val="24"/>
          <w:szCs w:val="24"/>
        </w:rPr>
        <w:t xml:space="preserve">. Four times, Jesus calls the Spirit “the Helper”: </w:t>
      </w:r>
    </w:p>
    <w:p w:rsidR="00612650" w:rsidRDefault="00612650" w:rsidP="00612650">
      <w:pPr>
        <w:pStyle w:val="ListParagraph"/>
        <w:numPr>
          <w:ilvl w:val="0"/>
          <w:numId w:val="12"/>
        </w:numPr>
        <w:rPr>
          <w:rFonts w:ascii="Times New Roman" w:hAnsi="Times New Roman" w:cs="Times New Roman"/>
          <w:sz w:val="24"/>
          <w:szCs w:val="24"/>
        </w:rPr>
      </w:pPr>
      <w:r w:rsidRPr="00612650">
        <w:rPr>
          <w:rFonts w:ascii="Times New Roman" w:hAnsi="Times New Roman" w:cs="Times New Roman"/>
          <w:sz w:val="24"/>
          <w:szCs w:val="24"/>
        </w:rPr>
        <w:t xml:space="preserve">“And I will ask the Father, and he will give you another </w:t>
      </w:r>
      <w:r w:rsidRPr="00612650">
        <w:rPr>
          <w:rFonts w:ascii="Times New Roman" w:hAnsi="Times New Roman" w:cs="Times New Roman"/>
          <w:sz w:val="24"/>
          <w:szCs w:val="24"/>
          <w:u w:val="single"/>
        </w:rPr>
        <w:t>Helper</w:t>
      </w:r>
      <w:r w:rsidRPr="00612650">
        <w:rPr>
          <w:rFonts w:ascii="Times New Roman" w:hAnsi="Times New Roman" w:cs="Times New Roman"/>
          <w:sz w:val="24"/>
          <w:szCs w:val="24"/>
        </w:rPr>
        <w:t>, to be with you forever.” (John 14:16)</w:t>
      </w:r>
    </w:p>
    <w:p w:rsidR="00612650" w:rsidRPr="00612650" w:rsidRDefault="00612650" w:rsidP="0061265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t>
      </w:r>
      <w:r w:rsidRPr="00612650">
        <w:rPr>
          <w:rFonts w:ascii="Times New Roman" w:hAnsi="Times New Roman" w:cs="Times New Roman"/>
          <w:sz w:val="24"/>
          <w:szCs w:val="24"/>
        </w:rPr>
        <w:t xml:space="preserve">But the </w:t>
      </w:r>
      <w:r w:rsidRPr="00612650">
        <w:rPr>
          <w:rFonts w:ascii="Times New Roman" w:hAnsi="Times New Roman" w:cs="Times New Roman"/>
          <w:sz w:val="24"/>
          <w:szCs w:val="24"/>
          <w:u w:val="single"/>
        </w:rPr>
        <w:t>Helper</w:t>
      </w:r>
      <w:r w:rsidRPr="00612650">
        <w:rPr>
          <w:rFonts w:ascii="Times New Roman" w:hAnsi="Times New Roman" w:cs="Times New Roman"/>
          <w:i/>
          <w:sz w:val="24"/>
          <w:szCs w:val="24"/>
        </w:rPr>
        <w:t xml:space="preserve">, </w:t>
      </w:r>
      <w:r w:rsidRPr="00612650">
        <w:rPr>
          <w:rFonts w:ascii="Times New Roman" w:hAnsi="Times New Roman" w:cs="Times New Roman"/>
          <w:sz w:val="24"/>
          <w:szCs w:val="24"/>
        </w:rPr>
        <w:t>the Holy Spirit…will teach you all things and bring to your remembrance all that I have said to you.”</w:t>
      </w:r>
      <w:r>
        <w:rPr>
          <w:rFonts w:ascii="Times New Roman" w:hAnsi="Times New Roman" w:cs="Times New Roman"/>
          <w:sz w:val="24"/>
          <w:szCs w:val="24"/>
        </w:rPr>
        <w:t xml:space="preserve"> </w:t>
      </w:r>
      <w:r w:rsidRPr="00612650">
        <w:rPr>
          <w:rFonts w:ascii="Times New Roman" w:hAnsi="Times New Roman" w:cs="Times New Roman"/>
          <w:sz w:val="24"/>
          <w:szCs w:val="24"/>
        </w:rPr>
        <w:t>(John 14:25)</w:t>
      </w:r>
    </w:p>
    <w:p w:rsidR="00612650" w:rsidRPr="00612650" w:rsidRDefault="00612650" w:rsidP="00612650">
      <w:pPr>
        <w:pStyle w:val="ListParagraph"/>
        <w:numPr>
          <w:ilvl w:val="0"/>
          <w:numId w:val="12"/>
        </w:numPr>
        <w:rPr>
          <w:rFonts w:ascii="Times New Roman" w:hAnsi="Times New Roman" w:cs="Times New Roman"/>
          <w:sz w:val="24"/>
          <w:szCs w:val="24"/>
        </w:rPr>
      </w:pPr>
      <w:r w:rsidRPr="00612650">
        <w:rPr>
          <w:rFonts w:ascii="Times New Roman" w:hAnsi="Times New Roman" w:cs="Times New Roman"/>
          <w:sz w:val="24"/>
          <w:szCs w:val="24"/>
        </w:rPr>
        <w:t xml:space="preserve">“But when </w:t>
      </w:r>
      <w:r w:rsidRPr="00612650">
        <w:rPr>
          <w:rFonts w:ascii="Times New Roman" w:hAnsi="Times New Roman" w:cs="Times New Roman"/>
          <w:sz w:val="24"/>
          <w:szCs w:val="24"/>
          <w:u w:val="single"/>
        </w:rPr>
        <w:t>the Helper</w:t>
      </w:r>
      <w:r w:rsidRPr="00612650">
        <w:rPr>
          <w:rFonts w:ascii="Times New Roman" w:hAnsi="Times New Roman" w:cs="Times New Roman"/>
          <w:sz w:val="24"/>
          <w:szCs w:val="24"/>
        </w:rPr>
        <w:t xml:space="preserve"> comes…he will bear witness about me.” (John 15:26)</w:t>
      </w:r>
    </w:p>
    <w:p w:rsidR="00612650" w:rsidRPr="00612650" w:rsidRDefault="00612650" w:rsidP="00612650">
      <w:pPr>
        <w:pStyle w:val="ListParagraph"/>
        <w:numPr>
          <w:ilvl w:val="0"/>
          <w:numId w:val="12"/>
        </w:numPr>
        <w:rPr>
          <w:rFonts w:ascii="Times New Roman" w:hAnsi="Times New Roman" w:cs="Times New Roman"/>
          <w:sz w:val="24"/>
          <w:szCs w:val="24"/>
        </w:rPr>
      </w:pPr>
      <w:r w:rsidRPr="00612650">
        <w:rPr>
          <w:rFonts w:ascii="Times New Roman" w:hAnsi="Times New Roman" w:cs="Times New Roman"/>
          <w:sz w:val="24"/>
          <w:szCs w:val="24"/>
        </w:rPr>
        <w:lastRenderedPageBreak/>
        <w:t xml:space="preserve">“It is to your advantage that I go away, for if I do not go away, </w:t>
      </w:r>
      <w:r w:rsidRPr="00612650">
        <w:rPr>
          <w:rFonts w:ascii="Times New Roman" w:hAnsi="Times New Roman" w:cs="Times New Roman"/>
          <w:sz w:val="24"/>
          <w:szCs w:val="24"/>
          <w:u w:val="single"/>
        </w:rPr>
        <w:t>the Helper</w:t>
      </w:r>
      <w:r w:rsidRPr="00612650">
        <w:rPr>
          <w:rFonts w:ascii="Times New Roman" w:hAnsi="Times New Roman" w:cs="Times New Roman"/>
          <w:sz w:val="24"/>
          <w:szCs w:val="24"/>
        </w:rPr>
        <w:t xml:space="preserve"> will not come to you…he will convict the world concerning sin and righteousness and judgment.” (John 16:7-8)</w:t>
      </w:r>
    </w:p>
    <w:p w:rsidR="00C918D8" w:rsidRPr="00612650" w:rsidRDefault="00E33F51" w:rsidP="00612650">
      <w:pPr>
        <w:rPr>
          <w:rFonts w:ascii="Times New Roman" w:hAnsi="Times New Roman" w:cs="Times New Roman"/>
          <w:sz w:val="24"/>
          <w:szCs w:val="24"/>
        </w:rPr>
      </w:pPr>
      <w:r w:rsidRPr="00612650">
        <w:rPr>
          <w:rFonts w:ascii="Times New Roman" w:hAnsi="Times New Roman" w:cs="Times New Roman"/>
          <w:sz w:val="24"/>
          <w:szCs w:val="24"/>
        </w:rPr>
        <w:t xml:space="preserve">If God himself is our helper, it is no indignity to be called a helper. It is the greatest of honours to be called what God calls himself. </w:t>
      </w:r>
    </w:p>
    <w:p w:rsidR="00612650" w:rsidRDefault="00EA1B25" w:rsidP="00C918D8">
      <w:pPr>
        <w:rPr>
          <w:rFonts w:ascii="Times New Roman" w:hAnsi="Times New Roman" w:cs="Times New Roman"/>
          <w:sz w:val="24"/>
          <w:szCs w:val="24"/>
        </w:rPr>
      </w:pPr>
      <w:r>
        <w:rPr>
          <w:rFonts w:ascii="Times New Roman" w:hAnsi="Times New Roman" w:cs="Times New Roman"/>
          <w:sz w:val="24"/>
          <w:szCs w:val="24"/>
        </w:rPr>
        <w:t xml:space="preserve">In addition, if we look </w:t>
      </w:r>
      <w:r w:rsidR="00964D88">
        <w:rPr>
          <w:rFonts w:ascii="Times New Roman" w:hAnsi="Times New Roman" w:cs="Times New Roman"/>
          <w:sz w:val="24"/>
          <w:szCs w:val="24"/>
        </w:rPr>
        <w:t>carefully at our text</w:t>
      </w:r>
      <w:r>
        <w:rPr>
          <w:rFonts w:ascii="Times New Roman" w:hAnsi="Times New Roman" w:cs="Times New Roman"/>
          <w:sz w:val="24"/>
          <w:szCs w:val="24"/>
        </w:rPr>
        <w:t xml:space="preserve">, the emphasis is just as much on the equality of men and women as it is on the distinction in their roles. In verse 18, God says that he will make a helper “fit for him”, which literally means “matching him” or “like opposite him”. </w:t>
      </w:r>
      <w:r w:rsidR="00964D88">
        <w:rPr>
          <w:rFonts w:ascii="Times New Roman" w:hAnsi="Times New Roman" w:cs="Times New Roman"/>
          <w:sz w:val="24"/>
          <w:szCs w:val="24"/>
        </w:rPr>
        <w:t xml:space="preserve">Eve was made to </w:t>
      </w:r>
      <w:r>
        <w:rPr>
          <w:rFonts w:ascii="Times New Roman" w:hAnsi="Times New Roman" w:cs="Times New Roman"/>
          <w:sz w:val="24"/>
          <w:szCs w:val="24"/>
        </w:rPr>
        <w:t xml:space="preserve">“match” </w:t>
      </w:r>
      <w:r w:rsidR="00964D88">
        <w:rPr>
          <w:rFonts w:ascii="Times New Roman" w:hAnsi="Times New Roman" w:cs="Times New Roman"/>
          <w:sz w:val="24"/>
          <w:szCs w:val="24"/>
        </w:rPr>
        <w:t>Adam</w:t>
      </w:r>
      <w:r>
        <w:rPr>
          <w:rFonts w:ascii="Times New Roman" w:hAnsi="Times New Roman" w:cs="Times New Roman"/>
          <w:sz w:val="24"/>
          <w:szCs w:val="24"/>
        </w:rPr>
        <w:t>, to be his equal. She’s not identical to him, for she’s differ</w:t>
      </w:r>
      <w:r w:rsidR="00964D88">
        <w:rPr>
          <w:rFonts w:ascii="Times New Roman" w:hAnsi="Times New Roman" w:cs="Times New Roman"/>
          <w:sz w:val="24"/>
          <w:szCs w:val="24"/>
        </w:rPr>
        <w:t xml:space="preserve">ent in disposition and role – she’s “opposite him” – but </w:t>
      </w:r>
      <w:r>
        <w:rPr>
          <w:rFonts w:ascii="Times New Roman" w:hAnsi="Times New Roman" w:cs="Times New Roman"/>
          <w:sz w:val="24"/>
          <w:szCs w:val="24"/>
        </w:rPr>
        <w:t xml:space="preserve">she is no less his equal. </w:t>
      </w:r>
    </w:p>
    <w:p w:rsidR="00E33F51" w:rsidRDefault="00964D88" w:rsidP="00C918D8">
      <w:pPr>
        <w:rPr>
          <w:rFonts w:ascii="Times New Roman" w:hAnsi="Times New Roman" w:cs="Times New Roman"/>
          <w:sz w:val="24"/>
          <w:szCs w:val="24"/>
        </w:rPr>
      </w:pPr>
      <w:r>
        <w:rPr>
          <w:rFonts w:ascii="Times New Roman" w:hAnsi="Times New Roman" w:cs="Times New Roman"/>
          <w:sz w:val="24"/>
          <w:szCs w:val="24"/>
        </w:rPr>
        <w:t>We see this even clearer in the way that God prepared Adam for the coming of Eve. God brings the animals to Adam not only to be named, but for him to see if any of the living creatures could be a suitable helper for him. Just picture Adam studying each animal, understanding their characteristics, and then giving them a name that fits their unique attributes. As he does so, he’s wondering if that animal will finally be the one to be his companion. But he is disappointed again, and again, and again, until finally the last animal is named and Adam sends it on its way. None were the right fit. None were his equal. And so verse 20 says,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Adam there was not found a helper fit for him.” </w:t>
      </w:r>
    </w:p>
    <w:p w:rsidR="002313F4" w:rsidRDefault="002313F4" w:rsidP="00C918D8">
      <w:pPr>
        <w:rPr>
          <w:rFonts w:ascii="Times New Roman" w:hAnsi="Times New Roman" w:cs="Times New Roman"/>
          <w:sz w:val="24"/>
          <w:szCs w:val="24"/>
        </w:rPr>
      </w:pPr>
      <w:r>
        <w:rPr>
          <w:rFonts w:ascii="Times New Roman" w:hAnsi="Times New Roman" w:cs="Times New Roman"/>
          <w:sz w:val="24"/>
          <w:szCs w:val="24"/>
        </w:rPr>
        <w:t xml:space="preserve">But God has a surprise for Adam. He </w:t>
      </w:r>
      <w:r w:rsidR="00964D88">
        <w:rPr>
          <w:rFonts w:ascii="Times New Roman" w:hAnsi="Times New Roman" w:cs="Times New Roman"/>
          <w:sz w:val="24"/>
          <w:szCs w:val="24"/>
        </w:rPr>
        <w:t xml:space="preserve">tells Adam to close his eyes while God performs the world’s first surgery. And when </w:t>
      </w:r>
      <w:r>
        <w:rPr>
          <w:rFonts w:ascii="Times New Roman" w:hAnsi="Times New Roman" w:cs="Times New Roman"/>
          <w:sz w:val="24"/>
          <w:szCs w:val="24"/>
        </w:rPr>
        <w:t>Adam</w:t>
      </w:r>
      <w:r w:rsidR="00964D88">
        <w:rPr>
          <w:rFonts w:ascii="Times New Roman" w:hAnsi="Times New Roman" w:cs="Times New Roman"/>
          <w:sz w:val="24"/>
          <w:szCs w:val="24"/>
        </w:rPr>
        <w:t xml:space="preserve"> awakes, God presents the first woman to the first man</w:t>
      </w:r>
      <w:r>
        <w:rPr>
          <w:rFonts w:ascii="Times New Roman" w:hAnsi="Times New Roman" w:cs="Times New Roman"/>
          <w:sz w:val="24"/>
          <w:szCs w:val="24"/>
        </w:rPr>
        <w:t xml:space="preserve">. He “brought her to the man” as verse 22 says, like a father presenting his daughter to her groom on her wedding day. In absolute delight, Adam gives the world its first recorded human words in verse 23, and they are sheer delight expressed in poetry: “This at last is bone of my bones and flesh of my flesh; she shall be called Woman, because she was taken out of Man.” Finally, Adam had met one who is like him. She is “bone of his bones” and “flesh of his flesh”. She is his equal. He may have enjoyed spending time with the animals, but none of them were his equal. He was superior to them all. But this woman, she is superior to the animals in the same way he is superior to them. Therefore, she alone was a companion, a helper, and a lover who was fit for him. </w:t>
      </w:r>
    </w:p>
    <w:p w:rsidR="00B2293D" w:rsidRDefault="00645EF2" w:rsidP="00874AA0">
      <w:pPr>
        <w:rPr>
          <w:rFonts w:ascii="Times New Roman" w:hAnsi="Times New Roman" w:cs="Times New Roman"/>
          <w:sz w:val="24"/>
          <w:szCs w:val="24"/>
        </w:rPr>
      </w:pPr>
      <w:r>
        <w:rPr>
          <w:rFonts w:ascii="Times New Roman" w:hAnsi="Times New Roman" w:cs="Times New Roman"/>
          <w:sz w:val="24"/>
          <w:szCs w:val="24"/>
        </w:rPr>
        <w:t>This “</w:t>
      </w:r>
      <w:proofErr w:type="spellStart"/>
      <w:r>
        <w:rPr>
          <w:rFonts w:ascii="Times New Roman" w:hAnsi="Times New Roman" w:cs="Times New Roman"/>
          <w:sz w:val="24"/>
          <w:szCs w:val="24"/>
        </w:rPr>
        <w:t>fittedness</w:t>
      </w:r>
      <w:proofErr w:type="spellEnd"/>
      <w:r>
        <w:rPr>
          <w:rFonts w:ascii="Times New Roman" w:hAnsi="Times New Roman" w:cs="Times New Roman"/>
          <w:sz w:val="24"/>
          <w:szCs w:val="24"/>
        </w:rPr>
        <w:t xml:space="preserve">” of </w:t>
      </w:r>
      <w:r w:rsidR="00B2293D">
        <w:rPr>
          <w:rFonts w:ascii="Times New Roman" w:hAnsi="Times New Roman" w:cs="Times New Roman"/>
          <w:sz w:val="24"/>
          <w:szCs w:val="24"/>
        </w:rPr>
        <w:t xml:space="preserve">men and women </w:t>
      </w:r>
      <w:r>
        <w:rPr>
          <w:rFonts w:ascii="Times New Roman" w:hAnsi="Times New Roman" w:cs="Times New Roman"/>
          <w:sz w:val="24"/>
          <w:szCs w:val="24"/>
        </w:rPr>
        <w:t xml:space="preserve">is displayed most vividly </w:t>
      </w:r>
      <w:r w:rsidR="00C160C0">
        <w:rPr>
          <w:rFonts w:ascii="Times New Roman" w:hAnsi="Times New Roman" w:cs="Times New Roman"/>
          <w:sz w:val="24"/>
          <w:szCs w:val="24"/>
        </w:rPr>
        <w:t xml:space="preserve">in the joining of a husband and wife in sexual union. They become “one flesh”, as verse 24 tells us. Woman was taken out of man, and </w:t>
      </w:r>
      <w:r w:rsidR="00612650">
        <w:rPr>
          <w:rFonts w:ascii="Times New Roman" w:hAnsi="Times New Roman" w:cs="Times New Roman"/>
          <w:sz w:val="24"/>
          <w:szCs w:val="24"/>
        </w:rPr>
        <w:t>in sexual union, they are brought back together again</w:t>
      </w:r>
      <w:r w:rsidR="00B2293D">
        <w:rPr>
          <w:rFonts w:ascii="Times New Roman" w:hAnsi="Times New Roman" w:cs="Times New Roman"/>
          <w:sz w:val="24"/>
          <w:szCs w:val="24"/>
        </w:rPr>
        <w:t xml:space="preserve">. </w:t>
      </w:r>
      <w:r w:rsidR="00C160C0">
        <w:rPr>
          <w:rFonts w:ascii="Times New Roman" w:hAnsi="Times New Roman" w:cs="Times New Roman"/>
          <w:sz w:val="24"/>
          <w:szCs w:val="24"/>
        </w:rPr>
        <w:t xml:space="preserve">It is not so much a </w:t>
      </w:r>
      <w:r w:rsidR="00C160C0">
        <w:rPr>
          <w:rFonts w:ascii="Times New Roman" w:hAnsi="Times New Roman" w:cs="Times New Roman"/>
          <w:i/>
          <w:sz w:val="24"/>
          <w:szCs w:val="24"/>
        </w:rPr>
        <w:t>union</w:t>
      </w:r>
      <w:r w:rsidR="00C160C0">
        <w:rPr>
          <w:rFonts w:ascii="Times New Roman" w:hAnsi="Times New Roman" w:cs="Times New Roman"/>
          <w:sz w:val="24"/>
          <w:szCs w:val="24"/>
        </w:rPr>
        <w:t xml:space="preserve"> as it is a </w:t>
      </w:r>
      <w:r w:rsidR="00C160C0">
        <w:rPr>
          <w:rFonts w:ascii="Times New Roman" w:hAnsi="Times New Roman" w:cs="Times New Roman"/>
          <w:i/>
          <w:sz w:val="24"/>
          <w:szCs w:val="24"/>
        </w:rPr>
        <w:t>reunion</w:t>
      </w:r>
      <w:r w:rsidR="00C160C0">
        <w:rPr>
          <w:rFonts w:ascii="Times New Roman" w:hAnsi="Times New Roman" w:cs="Times New Roman"/>
          <w:sz w:val="24"/>
          <w:szCs w:val="24"/>
        </w:rPr>
        <w:t xml:space="preserve">. And in that reunion, their bodies fit together in beautiful harmony, giving a physical picture of the way in which their maleness and femaleness are meant to complement one another. </w:t>
      </w:r>
    </w:p>
    <w:p w:rsidR="00B2293D" w:rsidRDefault="00B2293D" w:rsidP="00874AA0">
      <w:pPr>
        <w:rPr>
          <w:rFonts w:ascii="Times New Roman" w:hAnsi="Times New Roman" w:cs="Times New Roman"/>
          <w:sz w:val="24"/>
          <w:szCs w:val="24"/>
        </w:rPr>
      </w:pPr>
      <w:r>
        <w:rPr>
          <w:rFonts w:ascii="Times New Roman" w:hAnsi="Times New Roman" w:cs="Times New Roman"/>
          <w:sz w:val="24"/>
          <w:szCs w:val="24"/>
        </w:rPr>
        <w:t>And it is t</w:t>
      </w:r>
      <w:r w:rsidR="00C160C0">
        <w:rPr>
          <w:rFonts w:ascii="Times New Roman" w:hAnsi="Times New Roman" w:cs="Times New Roman"/>
          <w:sz w:val="24"/>
          <w:szCs w:val="24"/>
        </w:rPr>
        <w:t xml:space="preserve">his union, and this union alone, </w:t>
      </w:r>
      <w:r w:rsidR="00612650">
        <w:rPr>
          <w:rFonts w:ascii="Times New Roman" w:hAnsi="Times New Roman" w:cs="Times New Roman"/>
          <w:sz w:val="24"/>
          <w:szCs w:val="24"/>
        </w:rPr>
        <w:t xml:space="preserve">that </w:t>
      </w:r>
      <w:r w:rsidR="00C160C0">
        <w:rPr>
          <w:rFonts w:ascii="Times New Roman" w:hAnsi="Times New Roman" w:cs="Times New Roman"/>
          <w:sz w:val="24"/>
          <w:szCs w:val="24"/>
        </w:rPr>
        <w:t xml:space="preserve">enables mankind to fulfill the mandate given to us by God in 1:28 to “be fruitful and multiply”. </w:t>
      </w:r>
      <w:r>
        <w:rPr>
          <w:rFonts w:ascii="Times New Roman" w:hAnsi="Times New Roman" w:cs="Times New Roman"/>
          <w:sz w:val="24"/>
          <w:szCs w:val="24"/>
        </w:rPr>
        <w:t xml:space="preserve">Men and women do more together than they can by themselves, </w:t>
      </w:r>
      <w:r w:rsidR="00612650">
        <w:rPr>
          <w:rFonts w:ascii="Times New Roman" w:hAnsi="Times New Roman" w:cs="Times New Roman"/>
          <w:sz w:val="24"/>
          <w:szCs w:val="24"/>
        </w:rPr>
        <w:t xml:space="preserve">none more important than their mandate to </w:t>
      </w:r>
      <w:r>
        <w:rPr>
          <w:rFonts w:ascii="Times New Roman" w:hAnsi="Times New Roman" w:cs="Times New Roman"/>
          <w:sz w:val="24"/>
          <w:szCs w:val="24"/>
        </w:rPr>
        <w:t xml:space="preserve">bring children into the world and raise them in the love and care of a complementary relationship. </w:t>
      </w:r>
      <w:r w:rsidR="00C160C0">
        <w:rPr>
          <w:rFonts w:ascii="Times New Roman" w:hAnsi="Times New Roman" w:cs="Times New Roman"/>
          <w:sz w:val="24"/>
          <w:szCs w:val="24"/>
        </w:rPr>
        <w:t xml:space="preserve">Sexual union between one man and one woman is the only way the world can be filled with </w:t>
      </w:r>
      <w:r w:rsidR="00645EF2">
        <w:rPr>
          <w:rFonts w:ascii="Times New Roman" w:hAnsi="Times New Roman" w:cs="Times New Roman"/>
          <w:sz w:val="24"/>
          <w:szCs w:val="24"/>
        </w:rPr>
        <w:t>those who are made in the image of God, for the good of the world and the glory of God</w:t>
      </w:r>
      <w:r w:rsidR="00C160C0">
        <w:rPr>
          <w:rFonts w:ascii="Times New Roman" w:hAnsi="Times New Roman" w:cs="Times New Roman"/>
          <w:sz w:val="24"/>
          <w:szCs w:val="24"/>
        </w:rPr>
        <w:t xml:space="preserve">. </w:t>
      </w:r>
    </w:p>
    <w:p w:rsidR="00A05849" w:rsidRDefault="00A05849" w:rsidP="00874AA0">
      <w:pPr>
        <w:rPr>
          <w:rFonts w:ascii="Times New Roman" w:hAnsi="Times New Roman" w:cs="Times New Roman"/>
          <w:sz w:val="24"/>
          <w:szCs w:val="24"/>
        </w:rPr>
      </w:pPr>
      <w:r>
        <w:rPr>
          <w:rFonts w:ascii="Times New Roman" w:hAnsi="Times New Roman" w:cs="Times New Roman"/>
          <w:sz w:val="24"/>
          <w:szCs w:val="24"/>
        </w:rPr>
        <w:lastRenderedPageBreak/>
        <w:t xml:space="preserve">This is what’s at stake in </w:t>
      </w:r>
      <w:r w:rsidR="00612650">
        <w:rPr>
          <w:rFonts w:ascii="Times New Roman" w:hAnsi="Times New Roman" w:cs="Times New Roman"/>
          <w:sz w:val="24"/>
          <w:szCs w:val="24"/>
        </w:rPr>
        <w:t>these days when the concept of gender is being revolutionized</w:t>
      </w:r>
      <w:r w:rsidR="00645EF2">
        <w:rPr>
          <w:rFonts w:ascii="Times New Roman" w:hAnsi="Times New Roman" w:cs="Times New Roman"/>
          <w:sz w:val="24"/>
          <w:szCs w:val="24"/>
        </w:rPr>
        <w:t xml:space="preserve">. </w:t>
      </w:r>
      <w:r>
        <w:rPr>
          <w:rFonts w:ascii="Times New Roman" w:hAnsi="Times New Roman" w:cs="Times New Roman"/>
          <w:sz w:val="24"/>
          <w:szCs w:val="24"/>
        </w:rPr>
        <w:t xml:space="preserve">Gender identity theory completely breaks maleness and femaleness down, </w:t>
      </w:r>
      <w:r w:rsidR="00645EF2">
        <w:rPr>
          <w:rFonts w:ascii="Times New Roman" w:hAnsi="Times New Roman" w:cs="Times New Roman"/>
          <w:sz w:val="24"/>
          <w:szCs w:val="24"/>
        </w:rPr>
        <w:t xml:space="preserve">blurring the lines between the two and making gender an infinite spectrum of self-definition. We need to understand that this undermines all the building blocks of society: human identity, the dignity of the body, the centrality of the family, and the well-being of children. </w:t>
      </w:r>
    </w:p>
    <w:p w:rsidR="00F1510A" w:rsidRPr="00D25F59" w:rsidRDefault="00F1510A" w:rsidP="00874AA0">
      <w:pPr>
        <w:rPr>
          <w:rFonts w:ascii="Times New Roman" w:hAnsi="Times New Roman" w:cs="Times New Roman"/>
          <w:sz w:val="24"/>
          <w:szCs w:val="24"/>
        </w:rPr>
      </w:pPr>
    </w:p>
    <w:p w:rsidR="00675B56" w:rsidRDefault="00675B56" w:rsidP="00675B56">
      <w:pPr>
        <w:rPr>
          <w:rFonts w:ascii="Times New Roman" w:hAnsi="Times New Roman" w:cs="Times New Roman"/>
          <w:b/>
          <w:sz w:val="24"/>
          <w:szCs w:val="24"/>
          <w:u w:val="single"/>
        </w:rPr>
      </w:pPr>
      <w:r w:rsidRPr="00926D28">
        <w:rPr>
          <w:rFonts w:ascii="Times New Roman" w:hAnsi="Times New Roman" w:cs="Times New Roman"/>
          <w:b/>
          <w:sz w:val="24"/>
          <w:szCs w:val="24"/>
          <w:u w:val="single"/>
        </w:rPr>
        <w:t>CONCLUSION</w:t>
      </w:r>
    </w:p>
    <w:p w:rsidR="00E05671" w:rsidRDefault="00B2293D" w:rsidP="00675B56">
      <w:pPr>
        <w:rPr>
          <w:rFonts w:ascii="Times New Roman" w:hAnsi="Times New Roman" w:cs="Times New Roman"/>
          <w:sz w:val="24"/>
          <w:szCs w:val="24"/>
        </w:rPr>
      </w:pPr>
      <w:r>
        <w:rPr>
          <w:rFonts w:ascii="Times New Roman" w:hAnsi="Times New Roman" w:cs="Times New Roman"/>
          <w:sz w:val="24"/>
          <w:szCs w:val="24"/>
        </w:rPr>
        <w:t>I</w:t>
      </w:r>
      <w:r w:rsidR="001540D6">
        <w:rPr>
          <w:rFonts w:ascii="Times New Roman" w:hAnsi="Times New Roman" w:cs="Times New Roman"/>
          <w:sz w:val="24"/>
          <w:szCs w:val="24"/>
        </w:rPr>
        <w:t xml:space="preserve">n conclusion, I want to address two groups of people. The first is for those who embrace gender identity theory, either because you’ve applied it to your own life or you are supportive of those who do. What we just studied in Genesis 2 may have just rocked your world. I’ve been talking about how gender identity theory undermines the way in which Christians understand the world, but I also understand that what the Bible says about gender and sexuality undermines the way in which you understand the world. </w:t>
      </w:r>
    </w:p>
    <w:p w:rsidR="001540D6" w:rsidRDefault="00E05671" w:rsidP="00675B56">
      <w:pPr>
        <w:rPr>
          <w:rFonts w:ascii="Times New Roman" w:hAnsi="Times New Roman" w:cs="Times New Roman"/>
          <w:sz w:val="24"/>
          <w:szCs w:val="24"/>
        </w:rPr>
      </w:pPr>
      <w:r>
        <w:rPr>
          <w:rFonts w:ascii="Times New Roman" w:hAnsi="Times New Roman" w:cs="Times New Roman"/>
          <w:sz w:val="24"/>
          <w:szCs w:val="24"/>
        </w:rPr>
        <w:t xml:space="preserve">If that describes you, then I would encourage you to look </w:t>
      </w:r>
      <w:r w:rsidR="006F2722">
        <w:rPr>
          <w:rFonts w:ascii="Times New Roman" w:hAnsi="Times New Roman" w:cs="Times New Roman"/>
          <w:sz w:val="24"/>
          <w:szCs w:val="24"/>
        </w:rPr>
        <w:t>not only at</w:t>
      </w:r>
      <w:r>
        <w:rPr>
          <w:rFonts w:ascii="Times New Roman" w:hAnsi="Times New Roman" w:cs="Times New Roman"/>
          <w:sz w:val="24"/>
          <w:szCs w:val="24"/>
        </w:rPr>
        <w:t xml:space="preserve"> what the Bible tea</w:t>
      </w:r>
      <w:r w:rsidR="00612650">
        <w:rPr>
          <w:rFonts w:ascii="Times New Roman" w:hAnsi="Times New Roman" w:cs="Times New Roman"/>
          <w:sz w:val="24"/>
          <w:szCs w:val="24"/>
        </w:rPr>
        <w:t>ches on this topic, but to look to Jesus as well</w:t>
      </w:r>
      <w:r w:rsidR="006F2722">
        <w:rPr>
          <w:rFonts w:ascii="Times New Roman" w:hAnsi="Times New Roman" w:cs="Times New Roman"/>
          <w:sz w:val="24"/>
          <w:szCs w:val="24"/>
        </w:rPr>
        <w:t xml:space="preserve">. Jesus is </w:t>
      </w:r>
      <w:r>
        <w:rPr>
          <w:rFonts w:ascii="Times New Roman" w:hAnsi="Times New Roman" w:cs="Times New Roman"/>
          <w:sz w:val="24"/>
          <w:szCs w:val="24"/>
        </w:rPr>
        <w:t xml:space="preserve">the reason why any Christian believes the Bible in the first place. We don’t believe in Jesus because we believe the Bible. We believe the Bible because we believe in Jesus. No one will trust the words of the Bible if they do not trust the Word who became flesh. And so I would encourage you to consider Jesus’ life: </w:t>
      </w:r>
      <w:r w:rsidR="00612650">
        <w:rPr>
          <w:rFonts w:ascii="Times New Roman" w:hAnsi="Times New Roman" w:cs="Times New Roman"/>
          <w:sz w:val="24"/>
          <w:szCs w:val="24"/>
        </w:rPr>
        <w:t>the power of his</w:t>
      </w:r>
      <w:r>
        <w:rPr>
          <w:rFonts w:ascii="Times New Roman" w:hAnsi="Times New Roman" w:cs="Times New Roman"/>
          <w:sz w:val="24"/>
          <w:szCs w:val="24"/>
        </w:rPr>
        <w:t xml:space="preserve"> teaching, his </w:t>
      </w:r>
      <w:r w:rsidR="00612650">
        <w:rPr>
          <w:rFonts w:ascii="Times New Roman" w:hAnsi="Times New Roman" w:cs="Times New Roman"/>
          <w:sz w:val="24"/>
          <w:szCs w:val="24"/>
        </w:rPr>
        <w:t xml:space="preserve">loving </w:t>
      </w:r>
      <w:r>
        <w:rPr>
          <w:rFonts w:ascii="Times New Roman" w:hAnsi="Times New Roman" w:cs="Times New Roman"/>
          <w:sz w:val="24"/>
          <w:szCs w:val="24"/>
        </w:rPr>
        <w:t xml:space="preserve">example, </w:t>
      </w:r>
      <w:proofErr w:type="gramStart"/>
      <w:r>
        <w:rPr>
          <w:rFonts w:ascii="Times New Roman" w:hAnsi="Times New Roman" w:cs="Times New Roman"/>
          <w:sz w:val="24"/>
          <w:szCs w:val="24"/>
        </w:rPr>
        <w:t>his</w:t>
      </w:r>
      <w:proofErr w:type="gramEnd"/>
      <w:r w:rsidR="00612650">
        <w:rPr>
          <w:rFonts w:ascii="Times New Roman" w:hAnsi="Times New Roman" w:cs="Times New Roman"/>
          <w:sz w:val="24"/>
          <w:szCs w:val="24"/>
        </w:rPr>
        <w:t xml:space="preserve"> miraculous</w:t>
      </w:r>
      <w:r>
        <w:rPr>
          <w:rFonts w:ascii="Times New Roman" w:hAnsi="Times New Roman" w:cs="Times New Roman"/>
          <w:sz w:val="24"/>
          <w:szCs w:val="24"/>
        </w:rPr>
        <w:t xml:space="preserve"> works. And I would encourage you to consider Jesus’ death: his death on behalf of sinners like you and me, done in loving sacrifice</w:t>
      </w:r>
      <w:r w:rsidR="00046E71">
        <w:rPr>
          <w:rFonts w:ascii="Times New Roman" w:hAnsi="Times New Roman" w:cs="Times New Roman"/>
          <w:sz w:val="24"/>
          <w:szCs w:val="24"/>
        </w:rPr>
        <w:t xml:space="preserve"> to pay the penalty that we could never pay on our own. My prayer is that you would find him trustworthy and good, and in finding him trustworthy and good, you would find his word trustworthy and good. </w:t>
      </w:r>
    </w:p>
    <w:p w:rsidR="006F2722" w:rsidRDefault="00046E71" w:rsidP="00675B56">
      <w:pPr>
        <w:rPr>
          <w:rFonts w:ascii="Times New Roman" w:hAnsi="Times New Roman" w:cs="Times New Roman"/>
          <w:sz w:val="24"/>
          <w:szCs w:val="24"/>
        </w:rPr>
      </w:pPr>
      <w:r>
        <w:rPr>
          <w:rFonts w:ascii="Times New Roman" w:hAnsi="Times New Roman" w:cs="Times New Roman"/>
          <w:sz w:val="24"/>
          <w:szCs w:val="24"/>
        </w:rPr>
        <w:t>I also want to speak to those who are afraid. You’re afraid of what the future holds for society, for your children, for your grandchildren. I</w:t>
      </w:r>
      <w:r w:rsidR="00B2293D">
        <w:rPr>
          <w:rFonts w:ascii="Times New Roman" w:hAnsi="Times New Roman" w:cs="Times New Roman"/>
          <w:sz w:val="24"/>
          <w:szCs w:val="24"/>
        </w:rPr>
        <w:t xml:space="preserve">t can be tempting at this point to feel a sense of hopelessness and dread at the direction our society is going. </w:t>
      </w:r>
      <w:r w:rsidR="001540D6">
        <w:rPr>
          <w:rFonts w:ascii="Times New Roman" w:hAnsi="Times New Roman" w:cs="Times New Roman"/>
          <w:sz w:val="24"/>
          <w:szCs w:val="24"/>
        </w:rPr>
        <w:t xml:space="preserve">It seems like we’re on a downward spiral into a world that is empty of the goodness of God that he imprinted on creation. </w:t>
      </w:r>
      <w:r w:rsidR="006F2722">
        <w:rPr>
          <w:rFonts w:ascii="Times New Roman" w:hAnsi="Times New Roman" w:cs="Times New Roman"/>
          <w:sz w:val="24"/>
          <w:szCs w:val="24"/>
        </w:rPr>
        <w:t xml:space="preserve">If this is how you feel, remember that God is not afraid. He is not surprised at what is happening. He is sovereign over all things. He was sovereign at the beginning of creation, and he is sovereign now. </w:t>
      </w:r>
    </w:p>
    <w:p w:rsidR="00B2293D" w:rsidRPr="00B2293D" w:rsidRDefault="006F2722" w:rsidP="00675B56">
      <w:pPr>
        <w:rPr>
          <w:rFonts w:ascii="Times New Roman" w:hAnsi="Times New Roman" w:cs="Times New Roman"/>
          <w:sz w:val="24"/>
          <w:szCs w:val="24"/>
        </w:rPr>
      </w:pPr>
      <w:r>
        <w:rPr>
          <w:rFonts w:ascii="Times New Roman" w:hAnsi="Times New Roman" w:cs="Times New Roman"/>
          <w:sz w:val="24"/>
          <w:szCs w:val="24"/>
        </w:rPr>
        <w:t xml:space="preserve">These are not the darkest of times. There was a time when mankind was so evil, so corrupt, that it crucified the perfect Son of God. But what man intended for evil, God intended for good. He was totally in control when evil men spat on his Son and beat him, when they hammered nails through his flesh and hung him up to die. And it was through that evil that he saved the world. So let us not doubt that he can, and he will, do the same in this generation. </w:t>
      </w:r>
    </w:p>
    <w:sectPr w:rsidR="00B2293D" w:rsidRPr="00B2293D">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D40" w:rsidRDefault="00337D40" w:rsidP="003676E5">
      <w:pPr>
        <w:spacing w:after="0" w:line="240" w:lineRule="auto"/>
      </w:pPr>
      <w:r>
        <w:separator/>
      </w:r>
    </w:p>
  </w:endnote>
  <w:endnote w:type="continuationSeparator" w:id="0">
    <w:p w:rsidR="00337D40" w:rsidRDefault="00337D40"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D40" w:rsidRDefault="00337D40" w:rsidP="003676E5">
      <w:pPr>
        <w:spacing w:after="0" w:line="240" w:lineRule="auto"/>
      </w:pPr>
      <w:r>
        <w:separator/>
      </w:r>
    </w:p>
  </w:footnote>
  <w:footnote w:type="continuationSeparator" w:id="0">
    <w:p w:rsidR="00337D40" w:rsidRDefault="00337D40"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5904DA" w:rsidRDefault="005904DA">
        <w:pPr>
          <w:pStyle w:val="Header"/>
          <w:jc w:val="right"/>
        </w:pPr>
        <w:r>
          <w:fldChar w:fldCharType="begin"/>
        </w:r>
        <w:r>
          <w:instrText xml:space="preserve"> PAGE   \* MERGEFORMAT </w:instrText>
        </w:r>
        <w:r>
          <w:fldChar w:fldCharType="separate"/>
        </w:r>
        <w:r w:rsidR="003917ED">
          <w:rPr>
            <w:noProof/>
          </w:rPr>
          <w:t>1</w:t>
        </w:r>
        <w:r>
          <w:rPr>
            <w:noProof/>
          </w:rPr>
          <w:fldChar w:fldCharType="end"/>
        </w:r>
      </w:p>
    </w:sdtContent>
  </w:sdt>
  <w:p w:rsidR="005904DA" w:rsidRDefault="00590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E5A98"/>
    <w:multiLevelType w:val="hybridMultilevel"/>
    <w:tmpl w:val="97DE857A"/>
    <w:lvl w:ilvl="0" w:tplc="1DDCD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E028B"/>
    <w:multiLevelType w:val="hybridMultilevel"/>
    <w:tmpl w:val="6A361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E02CF"/>
    <w:multiLevelType w:val="hybridMultilevel"/>
    <w:tmpl w:val="D6AA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E09E1"/>
    <w:multiLevelType w:val="hybridMultilevel"/>
    <w:tmpl w:val="774C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B6382E"/>
    <w:multiLevelType w:val="hybridMultilevel"/>
    <w:tmpl w:val="2328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063C9B"/>
    <w:multiLevelType w:val="hybridMultilevel"/>
    <w:tmpl w:val="68C243EE"/>
    <w:lvl w:ilvl="0" w:tplc="8D74FBD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9354478"/>
    <w:multiLevelType w:val="hybridMultilevel"/>
    <w:tmpl w:val="DDF0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9B5D16"/>
    <w:multiLevelType w:val="hybridMultilevel"/>
    <w:tmpl w:val="98A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D4077D"/>
    <w:multiLevelType w:val="hybridMultilevel"/>
    <w:tmpl w:val="EB5A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D12C11"/>
    <w:multiLevelType w:val="hybridMultilevel"/>
    <w:tmpl w:val="A93AB064"/>
    <w:lvl w:ilvl="0" w:tplc="86E0C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3F4A03"/>
    <w:multiLevelType w:val="hybridMultilevel"/>
    <w:tmpl w:val="1898E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1"/>
  </w:num>
  <w:num w:numId="5">
    <w:abstractNumId w:val="0"/>
  </w:num>
  <w:num w:numId="6">
    <w:abstractNumId w:val="7"/>
  </w:num>
  <w:num w:numId="7">
    <w:abstractNumId w:val="11"/>
  </w:num>
  <w:num w:numId="8">
    <w:abstractNumId w:val="2"/>
  </w:num>
  <w:num w:numId="9">
    <w:abstractNumId w:val="10"/>
  </w:num>
  <w:num w:numId="10">
    <w:abstractNumId w:val="9"/>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27590"/>
    <w:rsid w:val="0004362C"/>
    <w:rsid w:val="00045503"/>
    <w:rsid w:val="00046E71"/>
    <w:rsid w:val="000516FC"/>
    <w:rsid w:val="00055C39"/>
    <w:rsid w:val="0008318E"/>
    <w:rsid w:val="00083536"/>
    <w:rsid w:val="00094645"/>
    <w:rsid w:val="000B5A93"/>
    <w:rsid w:val="000D4B21"/>
    <w:rsid w:val="000E3A39"/>
    <w:rsid w:val="000F2837"/>
    <w:rsid w:val="00103114"/>
    <w:rsid w:val="00107113"/>
    <w:rsid w:val="0013593E"/>
    <w:rsid w:val="00135D47"/>
    <w:rsid w:val="001540D6"/>
    <w:rsid w:val="00154755"/>
    <w:rsid w:val="001B262A"/>
    <w:rsid w:val="001D45A5"/>
    <w:rsid w:val="001F1FFA"/>
    <w:rsid w:val="00200659"/>
    <w:rsid w:val="002129A4"/>
    <w:rsid w:val="002232E9"/>
    <w:rsid w:val="002313F4"/>
    <w:rsid w:val="0026048D"/>
    <w:rsid w:val="002619AD"/>
    <w:rsid w:val="0026256B"/>
    <w:rsid w:val="00262A36"/>
    <w:rsid w:val="00285823"/>
    <w:rsid w:val="00297471"/>
    <w:rsid w:val="0029782D"/>
    <w:rsid w:val="002C73DE"/>
    <w:rsid w:val="002F2F48"/>
    <w:rsid w:val="003061AB"/>
    <w:rsid w:val="00335103"/>
    <w:rsid w:val="00337614"/>
    <w:rsid w:val="00337D40"/>
    <w:rsid w:val="003471D3"/>
    <w:rsid w:val="003676E5"/>
    <w:rsid w:val="003761CB"/>
    <w:rsid w:val="003917ED"/>
    <w:rsid w:val="003A2B2E"/>
    <w:rsid w:val="003E305A"/>
    <w:rsid w:val="0041170D"/>
    <w:rsid w:val="00414053"/>
    <w:rsid w:val="00432440"/>
    <w:rsid w:val="00446032"/>
    <w:rsid w:val="004467CE"/>
    <w:rsid w:val="00463E2C"/>
    <w:rsid w:val="00467AB8"/>
    <w:rsid w:val="0049612E"/>
    <w:rsid w:val="00497503"/>
    <w:rsid w:val="004B5538"/>
    <w:rsid w:val="004D1CFF"/>
    <w:rsid w:val="004D32D6"/>
    <w:rsid w:val="004E4857"/>
    <w:rsid w:val="005120DF"/>
    <w:rsid w:val="00525249"/>
    <w:rsid w:val="0052652C"/>
    <w:rsid w:val="00532129"/>
    <w:rsid w:val="005335CE"/>
    <w:rsid w:val="00567E98"/>
    <w:rsid w:val="00587B79"/>
    <w:rsid w:val="005904DA"/>
    <w:rsid w:val="005C57A1"/>
    <w:rsid w:val="005D5EE8"/>
    <w:rsid w:val="00604FC1"/>
    <w:rsid w:val="00612650"/>
    <w:rsid w:val="00645EF2"/>
    <w:rsid w:val="00665335"/>
    <w:rsid w:val="00675B56"/>
    <w:rsid w:val="006A04AD"/>
    <w:rsid w:val="006A672A"/>
    <w:rsid w:val="006D28B5"/>
    <w:rsid w:val="006D4BF2"/>
    <w:rsid w:val="006F2722"/>
    <w:rsid w:val="006F4557"/>
    <w:rsid w:val="006F5236"/>
    <w:rsid w:val="006F6FB7"/>
    <w:rsid w:val="00702BC7"/>
    <w:rsid w:val="00721822"/>
    <w:rsid w:val="00763171"/>
    <w:rsid w:val="00774E83"/>
    <w:rsid w:val="00783B9E"/>
    <w:rsid w:val="007A3B9C"/>
    <w:rsid w:val="007B41E1"/>
    <w:rsid w:val="007C1B6D"/>
    <w:rsid w:val="007F3043"/>
    <w:rsid w:val="00801CF0"/>
    <w:rsid w:val="00816B6B"/>
    <w:rsid w:val="0084508E"/>
    <w:rsid w:val="00874AA0"/>
    <w:rsid w:val="008854C7"/>
    <w:rsid w:val="00897E7C"/>
    <w:rsid w:val="008B7056"/>
    <w:rsid w:val="008C56E2"/>
    <w:rsid w:val="008C7D32"/>
    <w:rsid w:val="008E0E95"/>
    <w:rsid w:val="008F2756"/>
    <w:rsid w:val="00926D28"/>
    <w:rsid w:val="009577E8"/>
    <w:rsid w:val="009609E2"/>
    <w:rsid w:val="009642DC"/>
    <w:rsid w:val="00964886"/>
    <w:rsid w:val="00964D88"/>
    <w:rsid w:val="00971D22"/>
    <w:rsid w:val="00995AD3"/>
    <w:rsid w:val="009C6FF8"/>
    <w:rsid w:val="009D5A60"/>
    <w:rsid w:val="009E263F"/>
    <w:rsid w:val="009E6781"/>
    <w:rsid w:val="009E6F2C"/>
    <w:rsid w:val="009F7568"/>
    <w:rsid w:val="00A05849"/>
    <w:rsid w:val="00A25810"/>
    <w:rsid w:val="00A75243"/>
    <w:rsid w:val="00A96CDD"/>
    <w:rsid w:val="00AF04AE"/>
    <w:rsid w:val="00B2293D"/>
    <w:rsid w:val="00B51A71"/>
    <w:rsid w:val="00B61AE3"/>
    <w:rsid w:val="00B77663"/>
    <w:rsid w:val="00B9398E"/>
    <w:rsid w:val="00C160C0"/>
    <w:rsid w:val="00C34E25"/>
    <w:rsid w:val="00C918D8"/>
    <w:rsid w:val="00CB1042"/>
    <w:rsid w:val="00CC016C"/>
    <w:rsid w:val="00CD06D0"/>
    <w:rsid w:val="00D018EC"/>
    <w:rsid w:val="00D07A1A"/>
    <w:rsid w:val="00D25F59"/>
    <w:rsid w:val="00D302ED"/>
    <w:rsid w:val="00D40A87"/>
    <w:rsid w:val="00D93624"/>
    <w:rsid w:val="00DB080B"/>
    <w:rsid w:val="00DB42AD"/>
    <w:rsid w:val="00DC042A"/>
    <w:rsid w:val="00E05671"/>
    <w:rsid w:val="00E05975"/>
    <w:rsid w:val="00E243C1"/>
    <w:rsid w:val="00E33F51"/>
    <w:rsid w:val="00E35B8A"/>
    <w:rsid w:val="00E4782B"/>
    <w:rsid w:val="00E56C1E"/>
    <w:rsid w:val="00E9742D"/>
    <w:rsid w:val="00EA1B25"/>
    <w:rsid w:val="00ED2701"/>
    <w:rsid w:val="00ED466B"/>
    <w:rsid w:val="00EE335B"/>
    <w:rsid w:val="00EE48D0"/>
    <w:rsid w:val="00F1510A"/>
    <w:rsid w:val="00F46C09"/>
    <w:rsid w:val="00FA094F"/>
    <w:rsid w:val="00FC0F01"/>
    <w:rsid w:val="00FC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2938">
      <w:bodyDiv w:val="1"/>
      <w:marLeft w:val="0"/>
      <w:marRight w:val="0"/>
      <w:marTop w:val="0"/>
      <w:marBottom w:val="0"/>
      <w:divBdr>
        <w:top w:val="none" w:sz="0" w:space="0" w:color="auto"/>
        <w:left w:val="none" w:sz="0" w:space="0" w:color="auto"/>
        <w:bottom w:val="none" w:sz="0" w:space="0" w:color="auto"/>
        <w:right w:val="none" w:sz="0" w:space="0" w:color="auto"/>
      </w:divBdr>
    </w:div>
    <w:div w:id="94715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5FC4D-E857-4662-9400-BBD4B4A6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8</Pages>
  <Words>3624</Words>
  <Characters>20660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21</cp:revision>
  <dcterms:created xsi:type="dcterms:W3CDTF">2016-11-17T19:24:00Z</dcterms:created>
  <dcterms:modified xsi:type="dcterms:W3CDTF">2016-11-20T15:40:00Z</dcterms:modified>
</cp:coreProperties>
</file>